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EF" w:rsidRDefault="002E0BEF" w:rsidP="002E0BEF">
      <w:bookmarkStart w:id="0" w:name="_GoBack"/>
      <w:bookmarkEnd w:id="0"/>
    </w:p>
    <w:p w:rsidR="002E0BEF" w:rsidRDefault="002E0BEF" w:rsidP="002E0BEF"/>
    <w:p w:rsidR="002E0BEF" w:rsidRDefault="002E0BEF" w:rsidP="002E0BEF">
      <w:pPr>
        <w:jc w:val="center"/>
        <w:rPr>
          <w:rFonts w:ascii="Times New Roman" w:hAnsi="Times New Roman"/>
          <w:color w:val="000000"/>
          <w:sz w:val="28"/>
          <w:szCs w:val="28"/>
        </w:rPr>
      </w:pPr>
    </w:p>
    <w:p w:rsidR="002E0BEF" w:rsidRPr="00E95130" w:rsidRDefault="00223EED" w:rsidP="002E0BEF">
      <w:pPr>
        <w:jc w:val="center"/>
        <w:rPr>
          <w:rFonts w:ascii="Times New Roman" w:hAnsi="Times New Roman"/>
          <w:bCs/>
          <w:color w:val="000000"/>
          <w:sz w:val="28"/>
          <w:szCs w:val="28"/>
        </w:rPr>
      </w:pPr>
      <w:r>
        <w:rPr>
          <w:rFonts w:ascii="Times New Roman" w:hAnsi="Times New Roman"/>
          <w:color w:val="000000"/>
          <w:sz w:val="32"/>
          <w:szCs w:val="28"/>
        </w:rPr>
        <w:t>TV</w:t>
      </w:r>
      <w:r>
        <w:rPr>
          <w:rFonts w:ascii="Times New Roman" w:hAnsi="Times New Roman"/>
          <w:color w:val="000000"/>
          <w:sz w:val="32"/>
          <w:szCs w:val="28"/>
          <w:lang w:val="az-Latn-AZ"/>
        </w:rPr>
        <w:t xml:space="preserve">İNNİNQ AZƏRBAYCAN </w:t>
      </w:r>
    </w:p>
    <w:p w:rsidR="002E0BEF" w:rsidRPr="00E95130" w:rsidRDefault="002E0BEF" w:rsidP="002E0BEF">
      <w:pPr>
        <w:jc w:val="center"/>
        <w:rPr>
          <w:rFonts w:ascii="Times New Roman" w:hAnsi="Times New Roman"/>
          <w:bCs/>
          <w:color w:val="000000"/>
          <w:sz w:val="28"/>
          <w:szCs w:val="28"/>
        </w:rPr>
      </w:pPr>
    </w:p>
    <w:p w:rsidR="002E0BEF" w:rsidRDefault="002E0BEF" w:rsidP="002E0BEF">
      <w:pPr>
        <w:jc w:val="center"/>
        <w:rPr>
          <w:rFonts w:ascii="Times New Roman" w:hAnsi="Times New Roman"/>
          <w:bCs/>
          <w:color w:val="000000"/>
          <w:sz w:val="32"/>
          <w:szCs w:val="28"/>
        </w:rPr>
      </w:pPr>
    </w:p>
    <w:p w:rsidR="002E0BEF" w:rsidRDefault="002E0BEF" w:rsidP="002E0BEF">
      <w:pPr>
        <w:jc w:val="center"/>
        <w:rPr>
          <w:rFonts w:ascii="Times New Roman" w:hAnsi="Times New Roman"/>
          <w:bCs/>
          <w:color w:val="000000"/>
          <w:sz w:val="36"/>
          <w:szCs w:val="28"/>
        </w:rPr>
      </w:pPr>
    </w:p>
    <w:p w:rsidR="002E0BEF" w:rsidRPr="00E95130" w:rsidRDefault="00C21032" w:rsidP="002E0BEF">
      <w:pPr>
        <w:jc w:val="center"/>
        <w:rPr>
          <w:rFonts w:ascii="Times New Roman" w:hAnsi="Times New Roman"/>
          <w:bCs/>
          <w:color w:val="000000"/>
          <w:sz w:val="28"/>
          <w:szCs w:val="28"/>
        </w:rPr>
      </w:pPr>
      <w:r w:rsidRPr="00C21032">
        <w:rPr>
          <w:rFonts w:ascii="Times New Roman" w:hAnsi="Times New Roman"/>
          <w:bCs/>
          <w:color w:val="000000"/>
          <w:sz w:val="36"/>
          <w:szCs w:val="28"/>
        </w:rPr>
        <w:t>Ali təhsil sisteminin Avropa Ali Təhsil Məkan</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n</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n tələblərinə daha da uy</w:t>
      </w:r>
      <w:r w:rsidRPr="00C21032">
        <w:rPr>
          <w:rFonts w:ascii="Times New Roman" w:hAnsi="Times New Roman" w:hint="eastAsia"/>
          <w:bCs/>
          <w:color w:val="000000"/>
          <w:sz w:val="36"/>
          <w:szCs w:val="28"/>
        </w:rPr>
        <w:t>ğ</w:t>
      </w:r>
      <w:r w:rsidRPr="00C21032">
        <w:rPr>
          <w:rFonts w:ascii="Times New Roman" w:hAnsi="Times New Roman"/>
          <w:bCs/>
          <w:color w:val="000000"/>
          <w:sz w:val="36"/>
          <w:szCs w:val="28"/>
        </w:rPr>
        <w:t>unla</w:t>
      </w:r>
      <w:r w:rsidRPr="00C21032">
        <w:rPr>
          <w:rFonts w:ascii="Times New Roman" w:hAnsi="Times New Roman" w:hint="eastAsia"/>
          <w:bCs/>
          <w:color w:val="000000"/>
          <w:sz w:val="36"/>
          <w:szCs w:val="28"/>
        </w:rPr>
        <w:t>ş</w:t>
      </w:r>
      <w:r w:rsidRPr="00C21032">
        <w:rPr>
          <w:rFonts w:ascii="Times New Roman" w:hAnsi="Times New Roman"/>
          <w:bCs/>
          <w:color w:val="000000"/>
          <w:sz w:val="36"/>
          <w:szCs w:val="28"/>
        </w:rPr>
        <w:t>d</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r</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lmas</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 xml:space="preserve"> məqsədi ilə Azərbaycan Respublikas</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n</w:t>
      </w:r>
      <w:r w:rsidRPr="00C21032">
        <w:rPr>
          <w:rFonts w:ascii="Times New Roman" w:hAnsi="Times New Roman" w:hint="eastAsia"/>
          <w:bCs/>
          <w:color w:val="000000"/>
          <w:sz w:val="36"/>
          <w:szCs w:val="28"/>
        </w:rPr>
        <w:t>ı</w:t>
      </w:r>
      <w:r w:rsidRPr="00C21032">
        <w:rPr>
          <w:rFonts w:ascii="Times New Roman" w:hAnsi="Times New Roman"/>
          <w:bCs/>
          <w:color w:val="000000"/>
          <w:sz w:val="36"/>
          <w:szCs w:val="28"/>
        </w:rPr>
        <w:t>n Təhsil Nazirliyinə dəstək göstərilməsi layihəsi</w:t>
      </w:r>
      <w:r w:rsidR="002E0BEF">
        <w:rPr>
          <w:rFonts w:ascii="Times New Roman" w:hAnsi="Times New Roman"/>
          <w:bCs/>
          <w:color w:val="000000"/>
          <w:sz w:val="36"/>
          <w:szCs w:val="28"/>
        </w:rPr>
        <w:t xml:space="preserve"> (AZ-ad-EHEA)</w:t>
      </w:r>
    </w:p>
    <w:p w:rsidR="002E0BEF" w:rsidRPr="00E95130" w:rsidRDefault="002E0BEF" w:rsidP="002E0BEF">
      <w:pPr>
        <w:jc w:val="center"/>
        <w:rPr>
          <w:rFonts w:ascii="Times New Roman" w:hAnsi="Times New Roman"/>
          <w:bCs/>
          <w:color w:val="000000"/>
          <w:sz w:val="28"/>
          <w:szCs w:val="28"/>
        </w:rPr>
      </w:pPr>
    </w:p>
    <w:p w:rsidR="002E0BEF" w:rsidRDefault="002E0BEF" w:rsidP="002E0BEF">
      <w:pPr>
        <w:jc w:val="center"/>
        <w:rPr>
          <w:rFonts w:ascii="Times New Roman" w:hAnsi="Times New Roman"/>
          <w:b/>
          <w:bCs/>
          <w:color w:val="000000"/>
          <w:sz w:val="28"/>
          <w:szCs w:val="28"/>
        </w:rPr>
      </w:pPr>
    </w:p>
    <w:p w:rsidR="00C53090" w:rsidRPr="00553631" w:rsidRDefault="00544EE8" w:rsidP="00553631">
      <w:pPr>
        <w:spacing w:line="276" w:lineRule="auto"/>
        <w:rPr>
          <w:rFonts w:ascii="Times New Roman" w:hAnsi="Times New Roman"/>
          <w:bCs/>
          <w:color w:val="auto"/>
          <w:sz w:val="28"/>
          <w:szCs w:val="28"/>
        </w:rPr>
      </w:pPr>
      <w:proofErr w:type="gramStart"/>
      <w:r>
        <w:rPr>
          <w:rFonts w:ascii="Times New Roman" w:hAnsi="Times New Roman"/>
          <w:bCs/>
          <w:color w:val="auto"/>
          <w:sz w:val="28"/>
          <w:szCs w:val="28"/>
          <w:u w:val="single"/>
        </w:rPr>
        <w:t>3.3 saylı Fəaliyyətin missiya hesabatına əlavə</w:t>
      </w:r>
      <w:r w:rsidR="00C53090" w:rsidRPr="00553631">
        <w:rPr>
          <w:rFonts w:ascii="Times New Roman" w:hAnsi="Times New Roman"/>
          <w:bCs/>
          <w:color w:val="auto"/>
          <w:sz w:val="28"/>
          <w:szCs w:val="28"/>
          <w:u w:val="single"/>
        </w:rPr>
        <w:t>.</w:t>
      </w:r>
      <w:proofErr w:type="gramEnd"/>
      <w:r w:rsidR="00C53090" w:rsidRPr="00553631">
        <w:rPr>
          <w:rFonts w:ascii="Times New Roman" w:hAnsi="Times New Roman"/>
          <w:bCs/>
          <w:color w:val="auto"/>
          <w:sz w:val="28"/>
          <w:szCs w:val="28"/>
        </w:rPr>
        <w:t xml:space="preserve"> (</w:t>
      </w:r>
      <w:r>
        <w:rPr>
          <w:rFonts w:ascii="Times New Roman" w:hAnsi="Times New Roman"/>
          <w:bCs/>
          <w:color w:val="auto"/>
          <w:sz w:val="28"/>
          <w:szCs w:val="28"/>
        </w:rPr>
        <w:t>AT kvalifikasiyalarının və Kurikulumların uyğunlaşdırılması – Doktorantura təhsil proqramlarının inkişaf etdirilməsi) 1 iyul</w:t>
      </w:r>
      <w:r w:rsidR="00C53090" w:rsidRPr="00553631">
        <w:rPr>
          <w:rFonts w:ascii="Times New Roman" w:hAnsi="Times New Roman"/>
          <w:bCs/>
          <w:color w:val="auto"/>
          <w:sz w:val="28"/>
          <w:szCs w:val="28"/>
        </w:rPr>
        <w:t xml:space="preserve"> 201</w:t>
      </w:r>
      <w:r w:rsidR="00553631" w:rsidRPr="00553631">
        <w:rPr>
          <w:rFonts w:ascii="Times New Roman" w:hAnsi="Times New Roman"/>
          <w:bCs/>
          <w:color w:val="auto"/>
          <w:sz w:val="28"/>
          <w:szCs w:val="28"/>
        </w:rPr>
        <w:t>6</w:t>
      </w:r>
      <w:r>
        <w:rPr>
          <w:rFonts w:ascii="Times New Roman" w:hAnsi="Times New Roman"/>
          <w:bCs/>
          <w:color w:val="auto"/>
          <w:sz w:val="28"/>
          <w:szCs w:val="28"/>
        </w:rPr>
        <w:t xml:space="preserve">-cı </w:t>
      </w:r>
      <w:proofErr w:type="gramStart"/>
      <w:r>
        <w:rPr>
          <w:rFonts w:ascii="Times New Roman" w:hAnsi="Times New Roman"/>
          <w:bCs/>
          <w:color w:val="auto"/>
          <w:sz w:val="28"/>
          <w:szCs w:val="28"/>
        </w:rPr>
        <w:t>il</w:t>
      </w:r>
      <w:proofErr w:type="gramEnd"/>
    </w:p>
    <w:p w:rsidR="00C53090" w:rsidRPr="00553631" w:rsidRDefault="00544EE8" w:rsidP="00553631">
      <w:pPr>
        <w:spacing w:line="276" w:lineRule="auto"/>
        <w:rPr>
          <w:rFonts w:ascii="Times New Roman" w:hAnsi="Times New Roman"/>
          <w:bCs/>
          <w:color w:val="auto"/>
          <w:sz w:val="28"/>
          <w:szCs w:val="28"/>
        </w:rPr>
      </w:pPr>
      <w:r>
        <w:rPr>
          <w:rFonts w:ascii="Times New Roman" w:hAnsi="Times New Roman"/>
          <w:bCs/>
          <w:color w:val="auto"/>
          <w:sz w:val="28"/>
          <w:szCs w:val="28"/>
        </w:rPr>
        <w:t xml:space="preserve">Qısamüddətli ekspertlər </w:t>
      </w:r>
      <w:r w:rsidR="00C53090" w:rsidRPr="00553631">
        <w:rPr>
          <w:rFonts w:ascii="Times New Roman" w:hAnsi="Times New Roman"/>
          <w:bCs/>
          <w:color w:val="auto"/>
          <w:sz w:val="28"/>
          <w:szCs w:val="28"/>
        </w:rPr>
        <w:t>Ka</w:t>
      </w:r>
      <w:r w:rsidR="00553631" w:rsidRPr="00553631">
        <w:rPr>
          <w:rFonts w:ascii="Times New Roman" w:hAnsi="Times New Roman"/>
          <w:bCs/>
          <w:color w:val="auto"/>
          <w:sz w:val="28"/>
          <w:szCs w:val="28"/>
        </w:rPr>
        <w:t xml:space="preserve">rl-Erik Michelsen </w:t>
      </w:r>
      <w:r>
        <w:rPr>
          <w:rFonts w:ascii="Times New Roman" w:hAnsi="Times New Roman"/>
          <w:bCs/>
          <w:color w:val="auto"/>
          <w:sz w:val="28"/>
          <w:szCs w:val="28"/>
        </w:rPr>
        <w:t>və</w:t>
      </w:r>
      <w:r w:rsidR="00C53090" w:rsidRPr="00553631">
        <w:rPr>
          <w:rFonts w:ascii="Times New Roman" w:hAnsi="Times New Roman"/>
          <w:bCs/>
          <w:color w:val="auto"/>
          <w:sz w:val="28"/>
          <w:szCs w:val="28"/>
        </w:rPr>
        <w:t xml:space="preserve"> </w:t>
      </w:r>
      <w:r w:rsidR="00553631" w:rsidRPr="00553631">
        <w:rPr>
          <w:rFonts w:ascii="Times New Roman" w:hAnsi="Times New Roman"/>
          <w:bCs/>
          <w:color w:val="auto"/>
          <w:sz w:val="28"/>
          <w:szCs w:val="28"/>
        </w:rPr>
        <w:t>Mati Heidmets</w:t>
      </w:r>
    </w:p>
    <w:p w:rsidR="00C53090" w:rsidRDefault="00C53090" w:rsidP="00C53090">
      <w:pPr>
        <w:rPr>
          <w:rFonts w:ascii="Times New Roman" w:hAnsi="Times New Roman"/>
          <w:bCs/>
          <w:color w:val="auto"/>
          <w:sz w:val="24"/>
          <w:szCs w:val="24"/>
        </w:rPr>
      </w:pPr>
    </w:p>
    <w:p w:rsidR="00553631" w:rsidRDefault="00553631" w:rsidP="00C53090">
      <w:pPr>
        <w:rPr>
          <w:rFonts w:ascii="Times New Roman" w:hAnsi="Times New Roman"/>
          <w:bCs/>
          <w:color w:val="auto"/>
          <w:sz w:val="28"/>
          <w:szCs w:val="28"/>
          <w:u w:val="single"/>
        </w:rPr>
      </w:pPr>
    </w:p>
    <w:p w:rsidR="00553631" w:rsidRDefault="00553631" w:rsidP="00C53090">
      <w:pPr>
        <w:rPr>
          <w:rFonts w:ascii="Times New Roman" w:hAnsi="Times New Roman"/>
          <w:b/>
          <w:bCs/>
          <w:color w:val="auto"/>
          <w:sz w:val="28"/>
          <w:szCs w:val="28"/>
          <w:u w:val="single"/>
        </w:rPr>
      </w:pPr>
    </w:p>
    <w:p w:rsidR="00553631" w:rsidRPr="00553631" w:rsidRDefault="001D4BD3" w:rsidP="00553631">
      <w:pPr>
        <w:jc w:val="center"/>
        <w:rPr>
          <w:rFonts w:ascii="Times New Roman" w:hAnsi="Times New Roman"/>
          <w:b/>
          <w:bCs/>
          <w:color w:val="auto"/>
          <w:sz w:val="32"/>
          <w:szCs w:val="32"/>
        </w:rPr>
      </w:pPr>
      <w:r>
        <w:rPr>
          <w:rFonts w:ascii="Times New Roman" w:hAnsi="Times New Roman"/>
          <w:b/>
          <w:bCs/>
          <w:color w:val="auto"/>
          <w:sz w:val="32"/>
          <w:szCs w:val="32"/>
        </w:rPr>
        <w:t>Q</w:t>
      </w:r>
      <w:r w:rsidR="00403C00">
        <w:rPr>
          <w:rFonts w:ascii="Times New Roman" w:hAnsi="Times New Roman"/>
          <w:b/>
          <w:bCs/>
          <w:color w:val="auto"/>
          <w:sz w:val="32"/>
          <w:szCs w:val="32"/>
        </w:rPr>
        <w:t>ısamüddətli ekspertləri</w:t>
      </w:r>
      <w:r>
        <w:rPr>
          <w:rFonts w:ascii="Times New Roman" w:hAnsi="Times New Roman"/>
          <w:b/>
          <w:bCs/>
          <w:color w:val="auto"/>
          <w:sz w:val="32"/>
          <w:szCs w:val="32"/>
        </w:rPr>
        <w:t>n Təhsil Nazirliyinə və gələcək missiyalara tövsiyələri</w:t>
      </w:r>
    </w:p>
    <w:p w:rsidR="00553631" w:rsidRDefault="00553631">
      <w:pPr>
        <w:spacing w:after="160" w:line="259" w:lineRule="auto"/>
        <w:rPr>
          <w:rFonts w:ascii="Times New Roman" w:hAnsi="Times New Roman"/>
          <w:b/>
          <w:bCs/>
          <w:color w:val="auto"/>
          <w:sz w:val="28"/>
          <w:szCs w:val="28"/>
          <w:u w:val="single"/>
        </w:rPr>
      </w:pPr>
      <w:r>
        <w:rPr>
          <w:rFonts w:ascii="Times New Roman" w:hAnsi="Times New Roman"/>
          <w:b/>
          <w:bCs/>
          <w:color w:val="auto"/>
          <w:sz w:val="28"/>
          <w:szCs w:val="28"/>
          <w:u w:val="single"/>
        </w:rPr>
        <w:br w:type="page"/>
      </w:r>
    </w:p>
    <w:p w:rsidR="00553631" w:rsidRDefault="00553631" w:rsidP="00C53090">
      <w:pPr>
        <w:rPr>
          <w:rFonts w:ascii="Times New Roman" w:hAnsi="Times New Roman"/>
          <w:b/>
          <w:bCs/>
          <w:color w:val="auto"/>
          <w:sz w:val="28"/>
          <w:szCs w:val="28"/>
          <w:u w:val="single"/>
        </w:rPr>
      </w:pPr>
    </w:p>
    <w:p w:rsidR="00FE1D2C" w:rsidRPr="00FE1D2C" w:rsidRDefault="00FE1D2C" w:rsidP="00FE1D2C">
      <w:pPr>
        <w:rPr>
          <w:rFonts w:ascii="Times New Roman" w:hAnsi="Times New Roman"/>
          <w:b/>
          <w:bCs/>
          <w:color w:val="auto"/>
          <w:sz w:val="32"/>
          <w:szCs w:val="32"/>
          <w:u w:val="single"/>
        </w:rPr>
      </w:pPr>
      <w:r w:rsidRPr="00FE1D2C">
        <w:rPr>
          <w:rFonts w:ascii="Times New Roman" w:hAnsi="Times New Roman"/>
          <w:b/>
          <w:bCs/>
          <w:color w:val="auto"/>
          <w:sz w:val="32"/>
          <w:szCs w:val="32"/>
          <w:u w:val="single"/>
        </w:rPr>
        <w:t>Qısamüddətli ekspertlərin Təhsil Nazirliyinə və gələcək missiyalara tövsiyələri</w:t>
      </w:r>
    </w:p>
    <w:p w:rsidR="00FE1D2C" w:rsidRPr="00553631" w:rsidRDefault="00FE1D2C" w:rsidP="00C53090">
      <w:pPr>
        <w:rPr>
          <w:rFonts w:ascii="Times New Roman" w:hAnsi="Times New Roman"/>
          <w:b/>
          <w:bCs/>
          <w:color w:val="auto"/>
          <w:sz w:val="32"/>
          <w:szCs w:val="32"/>
          <w:u w:val="single"/>
        </w:rPr>
      </w:pPr>
    </w:p>
    <w:p w:rsidR="002E0BEF" w:rsidRPr="00553631" w:rsidRDefault="002E0BEF" w:rsidP="00553631">
      <w:pPr>
        <w:spacing w:line="276" w:lineRule="auto"/>
        <w:rPr>
          <w:rFonts w:ascii="Times New Roman" w:hAnsi="Times New Roman"/>
          <w:b/>
          <w:bCs/>
          <w:color w:val="000000"/>
          <w:sz w:val="24"/>
          <w:szCs w:val="24"/>
          <w:u w:val="single"/>
        </w:rPr>
      </w:pPr>
    </w:p>
    <w:p w:rsidR="00553631" w:rsidRDefault="00553631" w:rsidP="00553631">
      <w:pPr>
        <w:spacing w:line="276" w:lineRule="auto"/>
        <w:rPr>
          <w:rFonts w:ascii="Times New Roman" w:hAnsi="Times New Roman"/>
          <w:b/>
          <w:bCs/>
          <w:color w:val="000000"/>
          <w:sz w:val="24"/>
          <w:szCs w:val="24"/>
          <w:u w:val="single"/>
          <w:lang w:val="en-US"/>
        </w:rPr>
      </w:pPr>
    </w:p>
    <w:p w:rsidR="00553631" w:rsidRPr="00553631" w:rsidRDefault="00136F49" w:rsidP="00553631">
      <w:pPr>
        <w:spacing w:line="276" w:lineRule="auto"/>
        <w:rPr>
          <w:rFonts w:ascii="Times New Roman" w:hAnsi="Times New Roman"/>
          <w:b/>
          <w:bCs/>
          <w:color w:val="000000"/>
          <w:sz w:val="24"/>
          <w:szCs w:val="24"/>
          <w:u w:val="single"/>
          <w:lang w:val="en-US"/>
        </w:rPr>
      </w:pPr>
      <w:r>
        <w:rPr>
          <w:rFonts w:ascii="Times New Roman" w:hAnsi="Times New Roman"/>
          <w:b/>
          <w:bCs/>
          <w:color w:val="000000"/>
          <w:sz w:val="24"/>
          <w:szCs w:val="24"/>
          <w:u w:val="single"/>
          <w:lang w:val="en-US"/>
        </w:rPr>
        <w:t>Missiyanın məqsədi və vəzifələri</w:t>
      </w:r>
    </w:p>
    <w:p w:rsidR="00553631" w:rsidRPr="00553631" w:rsidRDefault="00553631" w:rsidP="00553631">
      <w:pPr>
        <w:spacing w:line="276" w:lineRule="auto"/>
        <w:rPr>
          <w:rFonts w:ascii="Times New Roman" w:hAnsi="Times New Roman"/>
          <w:bCs/>
          <w:color w:val="000000"/>
          <w:sz w:val="24"/>
          <w:szCs w:val="24"/>
        </w:rPr>
      </w:pPr>
    </w:p>
    <w:p w:rsidR="00175C18" w:rsidRDefault="00175C18" w:rsidP="0023531A">
      <w:pPr>
        <w:pStyle w:val="Default"/>
        <w:spacing w:line="360" w:lineRule="auto"/>
        <w:jc w:val="both"/>
        <w:rPr>
          <w:lang w:val="en-US"/>
        </w:rPr>
      </w:pPr>
      <w:proofErr w:type="gramStart"/>
      <w:r>
        <w:rPr>
          <w:lang w:val="en-US"/>
        </w:rPr>
        <w:t xml:space="preserve">Bu missiyanın məqsədi Azərbaycanın doktorantura təhsilinin </w:t>
      </w:r>
      <w:r w:rsidR="00A3396A">
        <w:rPr>
          <w:lang w:val="en-US"/>
        </w:rPr>
        <w:t>strukturunu el</w:t>
      </w:r>
      <w:r w:rsidR="00A3396A">
        <w:rPr>
          <w:lang w:val="az-Latn-AZ"/>
        </w:rPr>
        <w:t>əcə də</w:t>
      </w:r>
      <w:r>
        <w:rPr>
          <w:lang w:val="en-US"/>
        </w:rPr>
        <w:t xml:space="preserve"> </w:t>
      </w:r>
      <w:r w:rsidR="00A3396A">
        <w:rPr>
          <w:lang w:val="en-US"/>
        </w:rPr>
        <w:t>fəaliyyət</w:t>
      </w:r>
      <w:r>
        <w:rPr>
          <w:lang w:val="en-US"/>
        </w:rPr>
        <w:t xml:space="preserve"> mexanizmini təhlil etmək idi.</w:t>
      </w:r>
      <w:proofErr w:type="gramEnd"/>
      <w:r>
        <w:rPr>
          <w:lang w:val="en-US"/>
        </w:rPr>
        <w:t xml:space="preserve"> </w:t>
      </w:r>
      <w:proofErr w:type="gramStart"/>
      <w:r>
        <w:rPr>
          <w:lang w:val="en-US"/>
        </w:rPr>
        <w:t xml:space="preserve">Təhlillər əsasında sistemin təkmilləşdirilməsi üçün praktiki tövsiyələr </w:t>
      </w:r>
      <w:r w:rsidR="00A3396A">
        <w:rPr>
          <w:lang w:val="en-US"/>
        </w:rPr>
        <w:t>verilir</w:t>
      </w:r>
      <w:r>
        <w:rPr>
          <w:lang w:val="en-US"/>
        </w:rPr>
        <w:t>.</w:t>
      </w:r>
      <w:proofErr w:type="gramEnd"/>
      <w:r>
        <w:rPr>
          <w:lang w:val="en-US"/>
        </w:rPr>
        <w:t xml:space="preserve"> </w:t>
      </w:r>
      <w:r w:rsidR="00C1244D">
        <w:rPr>
          <w:lang w:val="en-US"/>
        </w:rPr>
        <w:t>Məqsə</w:t>
      </w:r>
      <w:r w:rsidR="00A3396A">
        <w:rPr>
          <w:lang w:val="en-US"/>
        </w:rPr>
        <w:t xml:space="preserve">d </w:t>
      </w:r>
      <w:r w:rsidR="00F87039">
        <w:rPr>
          <w:lang w:val="en-US"/>
        </w:rPr>
        <w:t xml:space="preserve">Azərbaycanın doktorantura təhsilini Avropa </w:t>
      </w:r>
      <w:proofErr w:type="gramStart"/>
      <w:r w:rsidR="00F87039">
        <w:rPr>
          <w:lang w:val="en-US"/>
        </w:rPr>
        <w:t>ali</w:t>
      </w:r>
      <w:proofErr w:type="gramEnd"/>
      <w:r w:rsidR="00F87039">
        <w:rPr>
          <w:lang w:val="en-US"/>
        </w:rPr>
        <w:t xml:space="preserve"> təhsil sisteminə</w:t>
      </w:r>
      <w:r w:rsidR="00A3396A">
        <w:rPr>
          <w:lang w:val="en-US"/>
        </w:rPr>
        <w:t xml:space="preserve"> </w:t>
      </w:r>
      <w:r w:rsidR="001367D3">
        <w:rPr>
          <w:lang w:val="en-US"/>
        </w:rPr>
        <w:t>uyğunlaşdırılması üzrə</w:t>
      </w:r>
      <w:r w:rsidR="00F87039">
        <w:rPr>
          <w:lang w:val="en-US"/>
        </w:rPr>
        <w:t xml:space="preserve"> ortaq hədəfə əsaslanır. </w:t>
      </w:r>
    </w:p>
    <w:p w:rsidR="00F87039" w:rsidRPr="00175C18" w:rsidRDefault="00F87039" w:rsidP="0023531A">
      <w:pPr>
        <w:pStyle w:val="Default"/>
        <w:spacing w:line="360" w:lineRule="auto"/>
        <w:jc w:val="both"/>
        <w:rPr>
          <w:lang w:val="en-US"/>
        </w:rPr>
      </w:pPr>
      <w:proofErr w:type="gramStart"/>
      <w:r>
        <w:rPr>
          <w:lang w:val="en-US"/>
        </w:rPr>
        <w:t xml:space="preserve">Azərbaycanın doktorantura təhsili üzrə digər hədəf yüksək keyfiyyətli elmi və texnoloji biliyin </w:t>
      </w:r>
      <w:r w:rsidRPr="0023531A">
        <w:rPr>
          <w:lang w:val="en-US"/>
        </w:rPr>
        <w:t>yaradılmasını artırmaq</w:t>
      </w:r>
      <w:r>
        <w:rPr>
          <w:lang w:val="en-US"/>
        </w:rPr>
        <w:t xml:space="preserve"> və peşəkar alimlərin və mühəndislərin yeni nəslini yetişdirməkdir.</w:t>
      </w:r>
      <w:proofErr w:type="gramEnd"/>
      <w:r>
        <w:rPr>
          <w:lang w:val="en-US"/>
        </w:rPr>
        <w:t xml:space="preserve"> </w:t>
      </w:r>
    </w:p>
    <w:p w:rsidR="00553631" w:rsidRPr="00553631" w:rsidRDefault="00553631" w:rsidP="0023531A">
      <w:pPr>
        <w:spacing w:line="360" w:lineRule="auto"/>
        <w:jc w:val="both"/>
        <w:rPr>
          <w:rFonts w:ascii="Times New Roman" w:hAnsi="Times New Roman"/>
          <w:b/>
          <w:bCs/>
          <w:color w:val="000000"/>
          <w:sz w:val="24"/>
          <w:szCs w:val="24"/>
          <w:u w:val="single"/>
          <w:lang w:val="en-US"/>
        </w:rPr>
      </w:pPr>
    </w:p>
    <w:p w:rsidR="002E0BEF" w:rsidRPr="00553631" w:rsidRDefault="00F87039" w:rsidP="0023531A">
      <w:pPr>
        <w:spacing w:line="360" w:lineRule="auto"/>
        <w:jc w:val="both"/>
        <w:rPr>
          <w:rFonts w:ascii="Times New Roman" w:hAnsi="Times New Roman"/>
          <w:b/>
          <w:bCs/>
          <w:color w:val="000000"/>
          <w:sz w:val="24"/>
          <w:szCs w:val="24"/>
          <w:u w:val="single"/>
          <w:lang w:val="en-US"/>
        </w:rPr>
      </w:pPr>
      <w:r>
        <w:rPr>
          <w:rFonts w:ascii="Times New Roman" w:hAnsi="Times New Roman"/>
          <w:b/>
          <w:bCs/>
          <w:color w:val="000000"/>
          <w:sz w:val="24"/>
          <w:szCs w:val="24"/>
          <w:u w:val="single"/>
          <w:lang w:val="en-US"/>
        </w:rPr>
        <w:t>Müvafiq məlumat/Hazırki vəziyyət</w:t>
      </w:r>
    </w:p>
    <w:p w:rsidR="002E0BEF" w:rsidRPr="00553631" w:rsidRDefault="002E0BEF" w:rsidP="0023531A">
      <w:pPr>
        <w:spacing w:line="360" w:lineRule="auto"/>
        <w:jc w:val="both"/>
        <w:rPr>
          <w:rFonts w:ascii="Times New Roman" w:hAnsi="Times New Roman"/>
          <w:bCs/>
          <w:color w:val="000000"/>
          <w:sz w:val="24"/>
          <w:szCs w:val="24"/>
          <w:lang w:val="en-US"/>
        </w:rPr>
      </w:pPr>
    </w:p>
    <w:p w:rsidR="00D64833" w:rsidRPr="00553631" w:rsidRDefault="00D64833" w:rsidP="0023531A">
      <w:pPr>
        <w:tabs>
          <w:tab w:val="left" w:pos="310"/>
          <w:tab w:val="center" w:pos="3502"/>
        </w:tabs>
        <w:spacing w:after="120" w:line="36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Azərbaycanın doktorantura təhsili </w:t>
      </w:r>
      <w:r w:rsidR="006D32F7">
        <w:rPr>
          <w:rFonts w:ascii="Times New Roman" w:hAnsi="Times New Roman"/>
          <w:color w:val="000000" w:themeColor="text1"/>
          <w:sz w:val="24"/>
          <w:szCs w:val="24"/>
        </w:rPr>
        <w:t xml:space="preserve">qədim </w:t>
      </w:r>
      <w:r>
        <w:rPr>
          <w:rFonts w:ascii="Times New Roman" w:hAnsi="Times New Roman"/>
          <w:color w:val="000000" w:themeColor="text1"/>
          <w:sz w:val="24"/>
          <w:szCs w:val="24"/>
        </w:rPr>
        <w:t>tarixə malikdir.</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İlk doktorantura dərəcələri 1920-ci ildə təltif edilib.</w:t>
      </w:r>
      <w:proofErr w:type="gramEnd"/>
      <w:r>
        <w:rPr>
          <w:rFonts w:ascii="Times New Roman" w:hAnsi="Times New Roman"/>
          <w:color w:val="000000" w:themeColor="text1"/>
          <w:sz w:val="24"/>
          <w:szCs w:val="24"/>
        </w:rPr>
        <w:t xml:space="preserve"> </w:t>
      </w:r>
      <w:proofErr w:type="gramStart"/>
      <w:r w:rsidR="00A903A4">
        <w:rPr>
          <w:rFonts w:ascii="Times New Roman" w:hAnsi="Times New Roman"/>
          <w:color w:val="000000" w:themeColor="text1"/>
          <w:sz w:val="24"/>
          <w:szCs w:val="24"/>
        </w:rPr>
        <w:t>Hazırda, doktorantura təhsili universitetlərdə və çoxsaylı tədqiqat institutlarına malik müstəqil elmi təşkilat olan Elmlər Akademiyasında aparılır.</w:t>
      </w:r>
      <w:proofErr w:type="gramEnd"/>
      <w:r w:rsidR="00A903A4">
        <w:rPr>
          <w:rFonts w:ascii="Times New Roman" w:hAnsi="Times New Roman"/>
          <w:color w:val="000000" w:themeColor="text1"/>
          <w:sz w:val="24"/>
          <w:szCs w:val="24"/>
        </w:rPr>
        <w:t xml:space="preserve"> </w:t>
      </w:r>
      <w:r w:rsidR="00632A8E">
        <w:rPr>
          <w:rFonts w:ascii="Times New Roman" w:hAnsi="Times New Roman"/>
          <w:color w:val="000000" w:themeColor="text1"/>
          <w:sz w:val="24"/>
          <w:szCs w:val="24"/>
        </w:rPr>
        <w:t xml:space="preserve">Azərbaycanın </w:t>
      </w:r>
      <w:proofErr w:type="gramStart"/>
      <w:r w:rsidR="00632A8E">
        <w:rPr>
          <w:rFonts w:ascii="Times New Roman" w:hAnsi="Times New Roman"/>
          <w:color w:val="000000" w:themeColor="text1"/>
          <w:sz w:val="24"/>
          <w:szCs w:val="24"/>
        </w:rPr>
        <w:t>ali</w:t>
      </w:r>
      <w:proofErr w:type="gramEnd"/>
      <w:r w:rsidR="00632A8E">
        <w:rPr>
          <w:rFonts w:ascii="Times New Roman" w:hAnsi="Times New Roman"/>
          <w:color w:val="000000" w:themeColor="text1"/>
          <w:sz w:val="24"/>
          <w:szCs w:val="24"/>
        </w:rPr>
        <w:t xml:space="preserve"> təhsili üç pilləlidir: bakalavriat, magistratura və doktorantura. </w:t>
      </w:r>
      <w:proofErr w:type="gramStart"/>
      <w:r w:rsidR="00632A8E">
        <w:rPr>
          <w:rFonts w:ascii="Times New Roman" w:hAnsi="Times New Roman"/>
          <w:color w:val="000000" w:themeColor="text1"/>
          <w:sz w:val="24"/>
          <w:szCs w:val="24"/>
        </w:rPr>
        <w:t>Bu struktur Azərbaycanın 2005-ci ildə qoşulduğu Bolonya protokoluna uyğundur.</w:t>
      </w:r>
      <w:proofErr w:type="gramEnd"/>
      <w:r w:rsidR="00632A8E">
        <w:rPr>
          <w:rFonts w:ascii="Times New Roman" w:hAnsi="Times New Roman"/>
          <w:color w:val="000000" w:themeColor="text1"/>
          <w:sz w:val="24"/>
          <w:szCs w:val="24"/>
        </w:rPr>
        <w:t xml:space="preserve"> </w:t>
      </w:r>
    </w:p>
    <w:p w:rsidR="00234820" w:rsidRPr="00553631" w:rsidRDefault="00234820" w:rsidP="0023531A">
      <w:pPr>
        <w:tabs>
          <w:tab w:val="left" w:pos="310"/>
          <w:tab w:val="center" w:pos="3502"/>
        </w:tabs>
        <w:spacing w:after="120" w:line="360" w:lineRule="auto"/>
        <w:jc w:val="both"/>
        <w:rPr>
          <w:rFonts w:ascii="Times New Roman" w:hAnsi="Times New Roman"/>
          <w:bCs/>
          <w:color w:val="auto"/>
          <w:sz w:val="24"/>
          <w:szCs w:val="24"/>
          <w:lang w:val="en-US" w:eastAsia="hr-HR"/>
        </w:rPr>
      </w:pPr>
      <w:proofErr w:type="gramStart"/>
      <w:r>
        <w:rPr>
          <w:rFonts w:ascii="Times New Roman" w:hAnsi="Times New Roman"/>
          <w:color w:val="auto"/>
          <w:sz w:val="24"/>
          <w:szCs w:val="24"/>
        </w:rPr>
        <w:t>Doktorantura təhsili Azərbaycanın</w:t>
      </w:r>
      <w:r w:rsidR="0052475C">
        <w:rPr>
          <w:rFonts w:ascii="Times New Roman" w:hAnsi="Times New Roman"/>
          <w:color w:val="auto"/>
          <w:sz w:val="24"/>
          <w:szCs w:val="24"/>
        </w:rPr>
        <w:t xml:space="preserve"> gələcək</w:t>
      </w:r>
      <w:r w:rsidR="00861D36">
        <w:rPr>
          <w:rFonts w:ascii="Times New Roman" w:hAnsi="Times New Roman"/>
          <w:color w:val="auto"/>
          <w:sz w:val="24"/>
          <w:szCs w:val="24"/>
        </w:rPr>
        <w:t xml:space="preserve"> daxili siyasət</w:t>
      </w:r>
      <w:r>
        <w:rPr>
          <w:rFonts w:ascii="Times New Roman" w:hAnsi="Times New Roman"/>
          <w:color w:val="auto"/>
          <w:sz w:val="24"/>
          <w:szCs w:val="24"/>
        </w:rPr>
        <w:t xml:space="preserve">inin önəmli hissəsi kimi </w:t>
      </w:r>
      <w:r w:rsidR="0052475C">
        <w:rPr>
          <w:rFonts w:ascii="Times New Roman" w:hAnsi="Times New Roman"/>
          <w:color w:val="auto"/>
          <w:sz w:val="24"/>
          <w:szCs w:val="24"/>
        </w:rPr>
        <w:t>müəyyənləşdirilib.</w:t>
      </w:r>
      <w:proofErr w:type="gramEnd"/>
      <w:r w:rsidR="0052475C">
        <w:rPr>
          <w:rFonts w:ascii="Times New Roman" w:hAnsi="Times New Roman"/>
          <w:color w:val="auto"/>
          <w:sz w:val="24"/>
          <w:szCs w:val="24"/>
        </w:rPr>
        <w:t xml:space="preserve"> </w:t>
      </w:r>
      <w:r w:rsidR="00A510D3">
        <w:rPr>
          <w:rFonts w:ascii="Times New Roman" w:hAnsi="Times New Roman"/>
          <w:color w:val="auto"/>
          <w:sz w:val="24"/>
          <w:szCs w:val="24"/>
        </w:rPr>
        <w:t xml:space="preserve">Azərbaycan Respublikasının prezidenti 2009-cu ildə Azərbaycan </w:t>
      </w:r>
      <w:proofErr w:type="gramStart"/>
      <w:r w:rsidR="00A510D3">
        <w:rPr>
          <w:rFonts w:ascii="Times New Roman" w:hAnsi="Times New Roman"/>
          <w:color w:val="auto"/>
          <w:sz w:val="24"/>
          <w:szCs w:val="24"/>
        </w:rPr>
        <w:t>ali</w:t>
      </w:r>
      <w:proofErr w:type="gramEnd"/>
      <w:r w:rsidR="00A510D3">
        <w:rPr>
          <w:rFonts w:ascii="Times New Roman" w:hAnsi="Times New Roman"/>
          <w:color w:val="auto"/>
          <w:sz w:val="24"/>
          <w:szCs w:val="24"/>
        </w:rPr>
        <w:t xml:space="preserve"> təhsilində islahatların </w:t>
      </w:r>
      <w:r w:rsidR="006B3166">
        <w:rPr>
          <w:rFonts w:ascii="Times New Roman" w:hAnsi="Times New Roman"/>
          <w:color w:val="auto"/>
          <w:sz w:val="24"/>
          <w:szCs w:val="24"/>
        </w:rPr>
        <w:t>aparılması</w:t>
      </w:r>
      <w:r w:rsidR="00A510D3">
        <w:rPr>
          <w:rFonts w:ascii="Times New Roman" w:hAnsi="Times New Roman"/>
          <w:color w:val="auto"/>
          <w:sz w:val="24"/>
          <w:szCs w:val="24"/>
        </w:rPr>
        <w:t xml:space="preserve"> üzrə proqramı təsdiqləyib və proqram 2009-2013-cü illərdə həyata keçirilib. </w:t>
      </w:r>
      <w:r w:rsidR="0044414C">
        <w:rPr>
          <w:rFonts w:ascii="Times New Roman" w:hAnsi="Times New Roman"/>
          <w:color w:val="auto"/>
          <w:sz w:val="24"/>
          <w:szCs w:val="24"/>
        </w:rPr>
        <w:t>Hədəf təhsilin məzmunu və tədris texnologiyalarını təkmilləşdirərək Azərbaycanın Av</w:t>
      </w:r>
      <w:r w:rsidR="006B3166">
        <w:rPr>
          <w:rFonts w:ascii="Times New Roman" w:hAnsi="Times New Roman"/>
          <w:color w:val="auto"/>
          <w:sz w:val="24"/>
          <w:szCs w:val="24"/>
        </w:rPr>
        <w:t xml:space="preserve">ropa </w:t>
      </w:r>
      <w:proofErr w:type="gramStart"/>
      <w:r w:rsidR="006B3166">
        <w:rPr>
          <w:rFonts w:ascii="Times New Roman" w:hAnsi="Times New Roman"/>
          <w:color w:val="auto"/>
          <w:sz w:val="24"/>
          <w:szCs w:val="24"/>
        </w:rPr>
        <w:t>ali</w:t>
      </w:r>
      <w:proofErr w:type="gramEnd"/>
      <w:r w:rsidR="006B3166">
        <w:rPr>
          <w:rFonts w:ascii="Times New Roman" w:hAnsi="Times New Roman"/>
          <w:color w:val="auto"/>
          <w:sz w:val="24"/>
          <w:szCs w:val="24"/>
        </w:rPr>
        <w:t xml:space="preserve"> təhsil sisteminə uyğun</w:t>
      </w:r>
      <w:r w:rsidR="0044414C">
        <w:rPr>
          <w:rFonts w:ascii="Times New Roman" w:hAnsi="Times New Roman"/>
          <w:color w:val="auto"/>
          <w:sz w:val="24"/>
          <w:szCs w:val="24"/>
        </w:rPr>
        <w:t>luğu</w:t>
      </w:r>
      <w:r w:rsidR="006B3166">
        <w:rPr>
          <w:rFonts w:ascii="Times New Roman" w:hAnsi="Times New Roman"/>
          <w:color w:val="auto"/>
          <w:sz w:val="24"/>
          <w:szCs w:val="24"/>
        </w:rPr>
        <w:t>nu</w:t>
      </w:r>
      <w:r w:rsidR="0044414C">
        <w:rPr>
          <w:rFonts w:ascii="Times New Roman" w:hAnsi="Times New Roman"/>
          <w:color w:val="auto"/>
          <w:sz w:val="24"/>
          <w:szCs w:val="24"/>
        </w:rPr>
        <w:t xml:space="preserve"> təmin etmək idi. Yeni akademik proqramlar və elmi və metodoloji təlimatlar hazırlanıb və universitetin və </w:t>
      </w:r>
      <w:proofErr w:type="gramStart"/>
      <w:r w:rsidR="0044414C">
        <w:rPr>
          <w:rFonts w:ascii="Times New Roman" w:hAnsi="Times New Roman"/>
          <w:color w:val="auto"/>
          <w:sz w:val="24"/>
          <w:szCs w:val="24"/>
        </w:rPr>
        <w:t>ali</w:t>
      </w:r>
      <w:proofErr w:type="gramEnd"/>
      <w:r w:rsidR="0044414C">
        <w:rPr>
          <w:rFonts w:ascii="Times New Roman" w:hAnsi="Times New Roman"/>
          <w:color w:val="auto"/>
          <w:sz w:val="24"/>
          <w:szCs w:val="24"/>
        </w:rPr>
        <w:t xml:space="preserve"> təhsil müəssisələrinin idarəçiliyində islahatlar aparılıb. </w:t>
      </w:r>
    </w:p>
    <w:p w:rsidR="00DC155A" w:rsidRPr="00553631" w:rsidRDefault="00DC155A" w:rsidP="0023531A">
      <w:pPr>
        <w:tabs>
          <w:tab w:val="left" w:pos="310"/>
          <w:tab w:val="center" w:pos="3502"/>
        </w:tabs>
        <w:spacing w:after="120" w:line="360" w:lineRule="auto"/>
        <w:jc w:val="both"/>
        <w:rPr>
          <w:rFonts w:ascii="Times New Roman" w:hAnsi="Times New Roman"/>
          <w:bCs/>
          <w:color w:val="auto"/>
          <w:sz w:val="24"/>
          <w:szCs w:val="24"/>
          <w:lang w:val="en-US" w:eastAsia="hr-HR"/>
        </w:rPr>
      </w:pPr>
      <w:proofErr w:type="gramStart"/>
      <w:r>
        <w:rPr>
          <w:rFonts w:ascii="Times New Roman" w:hAnsi="Times New Roman"/>
          <w:bCs/>
          <w:color w:val="auto"/>
          <w:sz w:val="24"/>
          <w:szCs w:val="24"/>
          <w:lang w:val="en-US" w:eastAsia="hr-HR"/>
        </w:rPr>
        <w:t xml:space="preserve">Statistika nöqteyi-nəzərdən Azərbaycan elmi </w:t>
      </w:r>
      <w:r w:rsidR="00477CB0">
        <w:rPr>
          <w:rFonts w:ascii="Times New Roman" w:hAnsi="Times New Roman"/>
          <w:bCs/>
          <w:color w:val="auto"/>
          <w:sz w:val="24"/>
          <w:szCs w:val="24"/>
          <w:lang w:val="en-US" w:eastAsia="hr-HR"/>
        </w:rPr>
        <w:t>tədqiqatın aparılması üçün böyük resurslara malikdir.</w:t>
      </w:r>
      <w:proofErr w:type="gramEnd"/>
      <w:r w:rsidR="00477CB0">
        <w:rPr>
          <w:rFonts w:ascii="Times New Roman" w:hAnsi="Times New Roman"/>
          <w:bCs/>
          <w:color w:val="auto"/>
          <w:sz w:val="24"/>
          <w:szCs w:val="24"/>
          <w:lang w:val="en-US" w:eastAsia="hr-HR"/>
        </w:rPr>
        <w:t xml:space="preserve"> </w:t>
      </w:r>
      <w:proofErr w:type="gramStart"/>
      <w:r w:rsidR="00551879">
        <w:rPr>
          <w:rFonts w:ascii="Times New Roman" w:hAnsi="Times New Roman"/>
          <w:bCs/>
          <w:color w:val="auto"/>
          <w:sz w:val="24"/>
          <w:szCs w:val="24"/>
          <w:lang w:val="en-US" w:eastAsia="hr-HR"/>
        </w:rPr>
        <w:t>2014-cü ildə ölkədə 145 institut və 33000 alim tədqiqatla məşğul olub.</w:t>
      </w:r>
      <w:proofErr w:type="gramEnd"/>
      <w:r w:rsidR="00551879">
        <w:rPr>
          <w:rFonts w:ascii="Times New Roman" w:hAnsi="Times New Roman"/>
          <w:bCs/>
          <w:color w:val="auto"/>
          <w:sz w:val="24"/>
          <w:szCs w:val="24"/>
          <w:lang w:val="en-US" w:eastAsia="hr-HR"/>
        </w:rPr>
        <w:t xml:space="preserve"> </w:t>
      </w:r>
      <w:proofErr w:type="gramStart"/>
      <w:r w:rsidR="001B3F5E">
        <w:rPr>
          <w:rFonts w:ascii="Times New Roman" w:hAnsi="Times New Roman"/>
          <w:bCs/>
          <w:color w:val="auto"/>
          <w:sz w:val="24"/>
          <w:szCs w:val="24"/>
          <w:lang w:val="en-US" w:eastAsia="hr-HR"/>
        </w:rPr>
        <w:t>Onlardan 2500-dən çoxu ən yüksək elmi dərəcə olan Elmlər Doktoru dərəcəsi ilə təltif olunublar.</w:t>
      </w:r>
      <w:proofErr w:type="gramEnd"/>
      <w:r w:rsidR="001B3F5E">
        <w:rPr>
          <w:rFonts w:ascii="Times New Roman" w:hAnsi="Times New Roman"/>
          <w:bCs/>
          <w:color w:val="auto"/>
          <w:sz w:val="24"/>
          <w:szCs w:val="24"/>
          <w:lang w:val="en-US" w:eastAsia="hr-HR"/>
        </w:rPr>
        <w:t xml:space="preserve"> </w:t>
      </w:r>
      <w:proofErr w:type="gramStart"/>
      <w:r w:rsidR="001B3F5E">
        <w:rPr>
          <w:rFonts w:ascii="Times New Roman" w:hAnsi="Times New Roman"/>
          <w:bCs/>
          <w:color w:val="auto"/>
          <w:sz w:val="24"/>
          <w:szCs w:val="24"/>
          <w:lang w:val="en-US" w:eastAsia="hr-HR"/>
        </w:rPr>
        <w:t>Eyni ildə elmi insti</w:t>
      </w:r>
      <w:r w:rsidR="00DA39C8">
        <w:rPr>
          <w:rFonts w:ascii="Times New Roman" w:hAnsi="Times New Roman"/>
          <w:bCs/>
          <w:color w:val="auto"/>
          <w:sz w:val="24"/>
          <w:szCs w:val="24"/>
          <w:lang w:val="en-US" w:eastAsia="hr-HR"/>
        </w:rPr>
        <w:t>tutlarda tədqiqatla məşğul olan fəlsəfə doktorlarının sayı 12000-dən çox olub.</w:t>
      </w:r>
      <w:proofErr w:type="gramEnd"/>
      <w:r w:rsidR="00DA39C8">
        <w:rPr>
          <w:rFonts w:ascii="Times New Roman" w:hAnsi="Times New Roman"/>
          <w:bCs/>
          <w:color w:val="auto"/>
          <w:sz w:val="24"/>
          <w:szCs w:val="24"/>
          <w:lang w:val="en-US" w:eastAsia="hr-HR"/>
        </w:rPr>
        <w:t xml:space="preserve"> </w:t>
      </w:r>
      <w:proofErr w:type="gramStart"/>
      <w:r w:rsidR="00DA39C8">
        <w:rPr>
          <w:rFonts w:ascii="Times New Roman" w:hAnsi="Times New Roman"/>
          <w:bCs/>
          <w:color w:val="auto"/>
          <w:sz w:val="24"/>
          <w:szCs w:val="24"/>
          <w:lang w:val="en-US" w:eastAsia="hr-HR"/>
        </w:rPr>
        <w:t xml:space="preserve">Universitetlərin sayı </w:t>
      </w:r>
      <w:r w:rsidR="00523454">
        <w:rPr>
          <w:rFonts w:ascii="Times New Roman" w:hAnsi="Times New Roman"/>
          <w:bCs/>
          <w:color w:val="auto"/>
          <w:sz w:val="24"/>
          <w:szCs w:val="24"/>
          <w:lang w:val="en-US" w:eastAsia="hr-HR"/>
        </w:rPr>
        <w:t xml:space="preserve">(53) </w:t>
      </w:r>
      <w:r w:rsidR="00DA39C8">
        <w:rPr>
          <w:rFonts w:ascii="Times New Roman" w:hAnsi="Times New Roman"/>
          <w:bCs/>
          <w:color w:val="auto"/>
          <w:sz w:val="24"/>
          <w:szCs w:val="24"/>
          <w:lang w:val="en-US" w:eastAsia="hr-HR"/>
        </w:rPr>
        <w:t>əhalinin sayına nisbətdə çoxdur.</w:t>
      </w:r>
      <w:proofErr w:type="gramEnd"/>
      <w:r w:rsidR="00DA39C8">
        <w:rPr>
          <w:rFonts w:ascii="Times New Roman" w:hAnsi="Times New Roman"/>
          <w:bCs/>
          <w:color w:val="auto"/>
          <w:sz w:val="24"/>
          <w:szCs w:val="24"/>
          <w:lang w:val="en-US" w:eastAsia="hr-HR"/>
        </w:rPr>
        <w:t xml:space="preserve"> </w:t>
      </w:r>
    </w:p>
    <w:p w:rsidR="00553631" w:rsidRDefault="00E12F95" w:rsidP="0023531A">
      <w:pPr>
        <w:tabs>
          <w:tab w:val="left" w:pos="310"/>
          <w:tab w:val="center" w:pos="3502"/>
        </w:tabs>
        <w:spacing w:after="120" w:line="360" w:lineRule="auto"/>
        <w:jc w:val="both"/>
        <w:rPr>
          <w:rFonts w:ascii="Times New Roman" w:hAnsi="Times New Roman"/>
          <w:bCs/>
          <w:color w:val="auto"/>
          <w:sz w:val="24"/>
          <w:szCs w:val="24"/>
          <w:lang w:val="en-US" w:eastAsia="hr-HR"/>
        </w:rPr>
      </w:pPr>
      <w:proofErr w:type="gramStart"/>
      <w:r>
        <w:rPr>
          <w:rFonts w:ascii="Times New Roman" w:hAnsi="Times New Roman"/>
          <w:bCs/>
          <w:color w:val="auto"/>
          <w:sz w:val="24"/>
          <w:szCs w:val="24"/>
          <w:lang w:val="en-US" w:eastAsia="hr-HR"/>
        </w:rPr>
        <w:lastRenderedPageBreak/>
        <w:t xml:space="preserve">Doktorantura təhsilinin strukturu Sovet vaxtından </w:t>
      </w:r>
      <w:r w:rsidR="00255DC2">
        <w:rPr>
          <w:rFonts w:ascii="Times New Roman" w:hAnsi="Times New Roman"/>
          <w:bCs/>
          <w:color w:val="auto"/>
          <w:sz w:val="24"/>
          <w:szCs w:val="24"/>
          <w:lang w:val="en-US" w:eastAsia="hr-HR"/>
        </w:rPr>
        <w:t>qalmadır.</w:t>
      </w:r>
      <w:proofErr w:type="gramEnd"/>
      <w:r w:rsidR="00255DC2">
        <w:rPr>
          <w:rFonts w:ascii="Times New Roman" w:hAnsi="Times New Roman"/>
          <w:bCs/>
          <w:color w:val="auto"/>
          <w:sz w:val="24"/>
          <w:szCs w:val="24"/>
          <w:lang w:val="en-US" w:eastAsia="hr-HR"/>
        </w:rPr>
        <w:t xml:space="preserve"> Sistem ikisəviyyəlidir: birinci səviyyə (fəlsəfə doktoru təhsili) universitetlərdə təşkil olunur. </w:t>
      </w:r>
      <w:proofErr w:type="gramStart"/>
      <w:r w:rsidR="00255DC2">
        <w:rPr>
          <w:rFonts w:ascii="Times New Roman" w:hAnsi="Times New Roman"/>
          <w:bCs/>
          <w:color w:val="auto"/>
          <w:sz w:val="24"/>
          <w:szCs w:val="24"/>
          <w:lang w:val="en-US" w:eastAsia="hr-HR"/>
        </w:rPr>
        <w:t>Tələbələr əyani, qiyabi və ya dissertantlıq yolu ilə təhsil ala bilərlər.</w:t>
      </w:r>
      <w:proofErr w:type="gramEnd"/>
      <w:r w:rsidR="00255DC2">
        <w:rPr>
          <w:rFonts w:ascii="Times New Roman" w:hAnsi="Times New Roman"/>
          <w:bCs/>
          <w:color w:val="auto"/>
          <w:sz w:val="24"/>
          <w:szCs w:val="24"/>
          <w:lang w:val="en-US" w:eastAsia="hr-HR"/>
        </w:rPr>
        <w:t xml:space="preserve"> </w:t>
      </w:r>
      <w:proofErr w:type="gramStart"/>
      <w:r w:rsidR="00255DC2">
        <w:rPr>
          <w:rFonts w:ascii="Times New Roman" w:hAnsi="Times New Roman"/>
          <w:bCs/>
          <w:color w:val="auto"/>
          <w:sz w:val="24"/>
          <w:szCs w:val="24"/>
          <w:lang w:val="en-US" w:eastAsia="hr-HR"/>
        </w:rPr>
        <w:t>Fəlsəfə doktoru təhsili 3 ildən 6 ilədək davam edir.</w:t>
      </w:r>
      <w:proofErr w:type="gramEnd"/>
      <w:r w:rsidR="00255DC2">
        <w:rPr>
          <w:rFonts w:ascii="Times New Roman" w:hAnsi="Times New Roman"/>
          <w:bCs/>
          <w:color w:val="auto"/>
          <w:sz w:val="24"/>
          <w:szCs w:val="24"/>
          <w:lang w:val="en-US" w:eastAsia="hr-HR"/>
        </w:rPr>
        <w:t xml:space="preserve"> </w:t>
      </w:r>
      <w:proofErr w:type="gramStart"/>
      <w:r w:rsidR="00255DC2">
        <w:rPr>
          <w:rFonts w:ascii="Times New Roman" w:hAnsi="Times New Roman"/>
          <w:bCs/>
          <w:color w:val="auto"/>
          <w:sz w:val="24"/>
          <w:szCs w:val="24"/>
          <w:lang w:val="en-US" w:eastAsia="hr-HR"/>
        </w:rPr>
        <w:t>Fəlsəfə doktoru</w:t>
      </w:r>
      <w:r w:rsidR="00A4218D">
        <w:rPr>
          <w:rFonts w:ascii="Times New Roman" w:hAnsi="Times New Roman"/>
          <w:bCs/>
          <w:color w:val="auto"/>
          <w:sz w:val="24"/>
          <w:szCs w:val="24"/>
          <w:lang w:val="en-US" w:eastAsia="hr-HR"/>
        </w:rPr>
        <w:t xml:space="preserve"> dissertasiyası</w:t>
      </w:r>
      <w:r w:rsidR="00255DC2">
        <w:rPr>
          <w:rFonts w:ascii="Times New Roman" w:hAnsi="Times New Roman"/>
          <w:bCs/>
          <w:color w:val="auto"/>
          <w:sz w:val="24"/>
          <w:szCs w:val="24"/>
          <w:lang w:val="en-US" w:eastAsia="hr-HR"/>
        </w:rPr>
        <w:t xml:space="preserve"> universitetdə müdafiə ed</w:t>
      </w:r>
      <w:r w:rsidR="00A4218D">
        <w:rPr>
          <w:rFonts w:ascii="Times New Roman" w:hAnsi="Times New Roman"/>
          <w:bCs/>
          <w:color w:val="auto"/>
          <w:sz w:val="24"/>
          <w:szCs w:val="24"/>
          <w:lang w:val="en-US" w:eastAsia="hr-HR"/>
        </w:rPr>
        <w:t>il</w:t>
      </w:r>
      <w:r w:rsidR="00255DC2">
        <w:rPr>
          <w:rFonts w:ascii="Times New Roman" w:hAnsi="Times New Roman"/>
          <w:bCs/>
          <w:color w:val="auto"/>
          <w:sz w:val="24"/>
          <w:szCs w:val="24"/>
          <w:lang w:val="en-US" w:eastAsia="hr-HR"/>
        </w:rPr>
        <w:t>ir, lakin diplomlar</w:t>
      </w:r>
      <w:r w:rsidR="001D5826">
        <w:rPr>
          <w:rFonts w:ascii="Times New Roman" w:hAnsi="Times New Roman"/>
          <w:bCs/>
          <w:color w:val="auto"/>
          <w:sz w:val="24"/>
          <w:szCs w:val="24"/>
          <w:lang w:val="en-US" w:eastAsia="hr-HR"/>
        </w:rPr>
        <w:t xml:space="preserve"> dissertasiyanın qəbul və ya rədd edilməsi üzrə </w:t>
      </w:r>
      <w:r w:rsidR="00A4218D">
        <w:rPr>
          <w:rFonts w:ascii="Times New Roman" w:hAnsi="Times New Roman"/>
          <w:bCs/>
          <w:color w:val="auto"/>
          <w:sz w:val="24"/>
          <w:szCs w:val="24"/>
          <w:lang w:val="en-US" w:eastAsia="hr-HR"/>
        </w:rPr>
        <w:t xml:space="preserve">qərarvermə </w:t>
      </w:r>
      <w:r w:rsidR="001D5826">
        <w:rPr>
          <w:rFonts w:ascii="Times New Roman" w:hAnsi="Times New Roman"/>
          <w:bCs/>
          <w:color w:val="auto"/>
          <w:sz w:val="24"/>
          <w:szCs w:val="24"/>
          <w:lang w:val="en-US" w:eastAsia="hr-HR"/>
        </w:rPr>
        <w:t>səlahiyyət</w:t>
      </w:r>
      <w:r w:rsidR="00A4218D">
        <w:rPr>
          <w:rFonts w:ascii="Times New Roman" w:hAnsi="Times New Roman"/>
          <w:bCs/>
          <w:color w:val="auto"/>
          <w:sz w:val="24"/>
          <w:szCs w:val="24"/>
          <w:lang w:val="en-US" w:eastAsia="hr-HR"/>
        </w:rPr>
        <w:t>in</w:t>
      </w:r>
      <w:r w:rsidR="001D5826">
        <w:rPr>
          <w:rFonts w:ascii="Times New Roman" w:hAnsi="Times New Roman"/>
          <w:bCs/>
          <w:color w:val="auto"/>
          <w:sz w:val="24"/>
          <w:szCs w:val="24"/>
          <w:lang w:val="en-US" w:eastAsia="hr-HR"/>
        </w:rPr>
        <w:t>ə malik</w:t>
      </w:r>
      <w:r w:rsidR="00255DC2">
        <w:rPr>
          <w:rFonts w:ascii="Times New Roman" w:hAnsi="Times New Roman"/>
          <w:bCs/>
          <w:color w:val="auto"/>
          <w:sz w:val="24"/>
          <w:szCs w:val="24"/>
          <w:lang w:val="en-US" w:eastAsia="hr-HR"/>
        </w:rPr>
        <w:t xml:space="preserve"> Ali Attestasiya Komissiyası tərəfindən təltif edilir.</w:t>
      </w:r>
      <w:proofErr w:type="gramEnd"/>
      <w:r w:rsidR="00255DC2">
        <w:rPr>
          <w:rFonts w:ascii="Times New Roman" w:hAnsi="Times New Roman"/>
          <w:bCs/>
          <w:color w:val="auto"/>
          <w:sz w:val="24"/>
          <w:szCs w:val="24"/>
          <w:lang w:val="en-US" w:eastAsia="hr-HR"/>
        </w:rPr>
        <w:t xml:space="preserve"> </w:t>
      </w:r>
    </w:p>
    <w:p w:rsidR="00553631" w:rsidRDefault="00553631" w:rsidP="0023531A">
      <w:pPr>
        <w:tabs>
          <w:tab w:val="left" w:pos="310"/>
          <w:tab w:val="center" w:pos="3502"/>
        </w:tabs>
        <w:spacing w:after="120" w:line="360" w:lineRule="auto"/>
        <w:jc w:val="both"/>
        <w:rPr>
          <w:rFonts w:ascii="Times New Roman" w:hAnsi="Times New Roman"/>
          <w:bCs/>
          <w:color w:val="auto"/>
          <w:sz w:val="24"/>
          <w:szCs w:val="24"/>
          <w:lang w:val="en-US" w:eastAsia="hr-HR"/>
        </w:rPr>
      </w:pPr>
    </w:p>
    <w:p w:rsidR="00917FC5" w:rsidRPr="00553631" w:rsidRDefault="00917FC5" w:rsidP="0023531A">
      <w:pPr>
        <w:tabs>
          <w:tab w:val="left" w:pos="310"/>
          <w:tab w:val="center" w:pos="3502"/>
        </w:tabs>
        <w:spacing w:after="120" w:line="36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Doktorantura təhsilinin ikinci səviyyəsi Elmlər Doktoru dərəcəsi</w:t>
      </w:r>
      <w:r w:rsidR="002114DF">
        <w:rPr>
          <w:rFonts w:ascii="Times New Roman" w:hAnsi="Times New Roman"/>
          <w:color w:val="000000" w:themeColor="text1"/>
          <w:sz w:val="24"/>
          <w:szCs w:val="24"/>
        </w:rPr>
        <w:t>dir</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Bu səviyyənin tamamlanmasına rəsmi olaraq 4-5 </w:t>
      </w:r>
      <w:proofErr w:type="gramStart"/>
      <w:r>
        <w:rPr>
          <w:rFonts w:ascii="Times New Roman" w:hAnsi="Times New Roman"/>
          <w:color w:val="000000" w:themeColor="text1"/>
          <w:sz w:val="24"/>
          <w:szCs w:val="24"/>
        </w:rPr>
        <w:t>il</w:t>
      </w:r>
      <w:proofErr w:type="gramEnd"/>
      <w:r>
        <w:rPr>
          <w:rFonts w:ascii="Times New Roman" w:hAnsi="Times New Roman"/>
          <w:color w:val="000000" w:themeColor="text1"/>
          <w:sz w:val="24"/>
          <w:szCs w:val="24"/>
        </w:rPr>
        <w:t xml:space="preserve"> tələb olunur, lakin reallıqda doktorantura təhsilinin bu səviyyəsinin tamamlanması üçün 6-10 il vaxt sərf olunur. </w:t>
      </w:r>
      <w:proofErr w:type="gramStart"/>
      <w:r w:rsidR="006F00EB">
        <w:rPr>
          <w:rFonts w:ascii="Times New Roman" w:hAnsi="Times New Roman"/>
          <w:color w:val="000000" w:themeColor="text1"/>
          <w:sz w:val="24"/>
          <w:szCs w:val="24"/>
        </w:rPr>
        <w:t xml:space="preserve">Dissertasiyanın müdafiəsi Ali Attestasiya Komissiyası tərəfindən </w:t>
      </w:r>
      <w:r w:rsidR="00E66B70">
        <w:rPr>
          <w:rFonts w:ascii="Times New Roman" w:hAnsi="Times New Roman"/>
          <w:color w:val="000000" w:themeColor="text1"/>
          <w:sz w:val="24"/>
          <w:szCs w:val="24"/>
        </w:rPr>
        <w:t>tənzimlənir və prosesin ləng, ağır və b</w:t>
      </w:r>
      <w:r w:rsidR="006F00EB">
        <w:rPr>
          <w:rFonts w:ascii="Times New Roman" w:hAnsi="Times New Roman"/>
          <w:color w:val="000000" w:themeColor="text1"/>
          <w:sz w:val="24"/>
          <w:szCs w:val="24"/>
        </w:rPr>
        <w:t>ürokratik olduğu bildiril</w:t>
      </w:r>
      <w:r w:rsidR="00E66B70">
        <w:rPr>
          <w:rFonts w:ascii="Times New Roman" w:hAnsi="Times New Roman"/>
          <w:color w:val="000000" w:themeColor="text1"/>
          <w:sz w:val="24"/>
          <w:szCs w:val="24"/>
        </w:rPr>
        <w:t>ir</w:t>
      </w:r>
      <w:r w:rsidR="006F00EB">
        <w:rPr>
          <w:rFonts w:ascii="Times New Roman" w:hAnsi="Times New Roman"/>
          <w:color w:val="000000" w:themeColor="text1"/>
          <w:sz w:val="24"/>
          <w:szCs w:val="24"/>
        </w:rPr>
        <w:t>.</w:t>
      </w:r>
      <w:proofErr w:type="gramEnd"/>
      <w:r w:rsidR="006F00EB">
        <w:rPr>
          <w:rFonts w:ascii="Times New Roman" w:hAnsi="Times New Roman"/>
          <w:color w:val="000000" w:themeColor="text1"/>
          <w:sz w:val="24"/>
          <w:szCs w:val="24"/>
        </w:rPr>
        <w:t xml:space="preserve"> </w:t>
      </w:r>
    </w:p>
    <w:p w:rsidR="009F4FF3" w:rsidRPr="00553631" w:rsidRDefault="009F4FF3" w:rsidP="0023531A">
      <w:pPr>
        <w:tabs>
          <w:tab w:val="left" w:pos="310"/>
          <w:tab w:val="center" w:pos="3502"/>
        </w:tabs>
        <w:spacing w:after="120" w:line="36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Doktorantura təhsilini (ya fəlsəfə doktoru, ya da elmlər doktoru) başa vuran tələbələr karyeralarını akademiyada və ya özəl sektorda və ya idarəetmədə davam etdirə bilərlər.</w:t>
      </w:r>
      <w:proofErr w:type="gramEnd"/>
      <w:r>
        <w:rPr>
          <w:rFonts w:ascii="Times New Roman" w:hAnsi="Times New Roman"/>
          <w:color w:val="000000" w:themeColor="text1"/>
          <w:sz w:val="24"/>
          <w:szCs w:val="24"/>
        </w:rPr>
        <w:t xml:space="preserve"> </w:t>
      </w:r>
      <w:r w:rsidR="000D2E59">
        <w:rPr>
          <w:rFonts w:ascii="Times New Roman" w:hAnsi="Times New Roman"/>
          <w:color w:val="000000" w:themeColor="text1"/>
          <w:sz w:val="24"/>
          <w:szCs w:val="24"/>
        </w:rPr>
        <w:t xml:space="preserve">Tələbələrin </w:t>
      </w:r>
      <w:proofErr w:type="gramStart"/>
      <w:r w:rsidR="000D2E59">
        <w:rPr>
          <w:rFonts w:ascii="Times New Roman" w:hAnsi="Times New Roman"/>
          <w:color w:val="000000" w:themeColor="text1"/>
          <w:sz w:val="24"/>
          <w:szCs w:val="24"/>
        </w:rPr>
        <w:t>ali</w:t>
      </w:r>
      <w:proofErr w:type="gramEnd"/>
      <w:r w:rsidR="000D2E59">
        <w:rPr>
          <w:rFonts w:ascii="Times New Roman" w:hAnsi="Times New Roman"/>
          <w:color w:val="000000" w:themeColor="text1"/>
          <w:sz w:val="24"/>
          <w:szCs w:val="24"/>
        </w:rPr>
        <w:t xml:space="preserve"> təhsil dərəcələrinin əldə </w:t>
      </w:r>
      <w:r w:rsidR="009717DE">
        <w:rPr>
          <w:rFonts w:ascii="Times New Roman" w:hAnsi="Times New Roman"/>
          <w:color w:val="000000" w:themeColor="text1"/>
          <w:sz w:val="24"/>
          <w:szCs w:val="24"/>
        </w:rPr>
        <w:t>etmələri</w:t>
      </w:r>
      <w:r w:rsidR="000D2E59">
        <w:rPr>
          <w:rFonts w:ascii="Times New Roman" w:hAnsi="Times New Roman"/>
          <w:color w:val="000000" w:themeColor="text1"/>
          <w:sz w:val="24"/>
          <w:szCs w:val="24"/>
        </w:rPr>
        <w:t xml:space="preserve"> üçün bir sıra səbəbləri vardır. </w:t>
      </w:r>
      <w:proofErr w:type="gramStart"/>
      <w:r w:rsidR="00E33F64">
        <w:rPr>
          <w:rFonts w:ascii="Times New Roman" w:hAnsi="Times New Roman"/>
          <w:color w:val="000000" w:themeColor="text1"/>
          <w:sz w:val="24"/>
          <w:szCs w:val="24"/>
        </w:rPr>
        <w:t xml:space="preserve">Fəlsəfə doktoru dərəcəsi onlara </w:t>
      </w:r>
      <w:r w:rsidR="00247873">
        <w:rPr>
          <w:rFonts w:ascii="Times New Roman" w:hAnsi="Times New Roman"/>
          <w:color w:val="000000" w:themeColor="text1"/>
          <w:sz w:val="24"/>
          <w:szCs w:val="24"/>
        </w:rPr>
        <w:t>peşəkar karyeralarında irəliləmək imkanı yaradır və maaşlarında artımı təmin edir.</w:t>
      </w:r>
      <w:proofErr w:type="gramEnd"/>
      <w:r w:rsidR="00247873">
        <w:rPr>
          <w:rFonts w:ascii="Times New Roman" w:hAnsi="Times New Roman"/>
          <w:color w:val="000000" w:themeColor="text1"/>
          <w:sz w:val="24"/>
          <w:szCs w:val="24"/>
        </w:rPr>
        <w:t xml:space="preserve"> </w:t>
      </w:r>
      <w:proofErr w:type="gramStart"/>
      <w:r w:rsidR="00D94199">
        <w:rPr>
          <w:rFonts w:ascii="Times New Roman" w:hAnsi="Times New Roman"/>
          <w:color w:val="000000" w:themeColor="text1"/>
          <w:sz w:val="24"/>
          <w:szCs w:val="24"/>
        </w:rPr>
        <w:t xml:space="preserve">Elmlər doktoru dərəcəsi </w:t>
      </w:r>
      <w:r w:rsidR="00AE5DF6">
        <w:rPr>
          <w:rFonts w:ascii="Times New Roman" w:hAnsi="Times New Roman"/>
          <w:color w:val="000000" w:themeColor="text1"/>
          <w:sz w:val="24"/>
          <w:szCs w:val="24"/>
        </w:rPr>
        <w:t xml:space="preserve">isə </w:t>
      </w:r>
      <w:r w:rsidR="000F3F48">
        <w:rPr>
          <w:rFonts w:ascii="Times New Roman" w:hAnsi="Times New Roman"/>
          <w:color w:val="000000" w:themeColor="text1"/>
          <w:sz w:val="24"/>
          <w:szCs w:val="24"/>
        </w:rPr>
        <w:t xml:space="preserve">tədqiqat və tədris istəklərinin reallaşa biləcəyi </w:t>
      </w:r>
      <w:r w:rsidR="00D94199">
        <w:rPr>
          <w:rFonts w:ascii="Times New Roman" w:hAnsi="Times New Roman"/>
          <w:color w:val="000000" w:themeColor="text1"/>
          <w:sz w:val="24"/>
          <w:szCs w:val="24"/>
        </w:rPr>
        <w:t>akademiyada karyera imkanları yaradır.</w:t>
      </w:r>
      <w:proofErr w:type="gramEnd"/>
      <w:r w:rsidR="00D94199">
        <w:rPr>
          <w:rFonts w:ascii="Times New Roman" w:hAnsi="Times New Roman"/>
          <w:color w:val="000000" w:themeColor="text1"/>
          <w:sz w:val="24"/>
          <w:szCs w:val="24"/>
        </w:rPr>
        <w:t xml:space="preserve"> </w:t>
      </w:r>
    </w:p>
    <w:p w:rsidR="00383EEA" w:rsidRPr="00553631" w:rsidRDefault="00383EEA" w:rsidP="0023531A">
      <w:pPr>
        <w:tabs>
          <w:tab w:val="left" w:pos="310"/>
          <w:tab w:val="center" w:pos="3502"/>
        </w:tabs>
        <w:spacing w:after="120" w:line="360" w:lineRule="auto"/>
        <w:jc w:val="both"/>
        <w:rPr>
          <w:rFonts w:ascii="Times New Roman" w:hAnsi="Times New Roman"/>
          <w:bCs/>
          <w:color w:val="000000"/>
          <w:sz w:val="24"/>
          <w:szCs w:val="24"/>
          <w:lang w:val="en-US"/>
        </w:rPr>
      </w:pPr>
      <w:r>
        <w:rPr>
          <w:rFonts w:ascii="Times New Roman" w:hAnsi="Times New Roman"/>
          <w:color w:val="auto"/>
          <w:sz w:val="24"/>
          <w:szCs w:val="24"/>
        </w:rPr>
        <w:t xml:space="preserve">Yuxarıda qeyd edildiyi kimi 2000-ci ildən bəri </w:t>
      </w:r>
      <w:proofErr w:type="gramStart"/>
      <w:r>
        <w:rPr>
          <w:rFonts w:ascii="Times New Roman" w:hAnsi="Times New Roman"/>
          <w:color w:val="auto"/>
          <w:sz w:val="24"/>
          <w:szCs w:val="24"/>
        </w:rPr>
        <w:t>ali</w:t>
      </w:r>
      <w:proofErr w:type="gramEnd"/>
      <w:r>
        <w:rPr>
          <w:rFonts w:ascii="Times New Roman" w:hAnsi="Times New Roman"/>
          <w:color w:val="auto"/>
          <w:sz w:val="24"/>
          <w:szCs w:val="24"/>
        </w:rPr>
        <w:t xml:space="preserve"> təhsil sistemində islahatlar keçirmək üçün bir sıra təşəbbüslər və layihələr </w:t>
      </w:r>
      <w:r w:rsidR="008B1D48">
        <w:rPr>
          <w:rFonts w:ascii="Times New Roman" w:hAnsi="Times New Roman"/>
          <w:color w:val="auto"/>
          <w:sz w:val="24"/>
          <w:szCs w:val="24"/>
        </w:rPr>
        <w:t>həyata keçirilmişdir</w:t>
      </w:r>
      <w:r>
        <w:rPr>
          <w:rFonts w:ascii="Times New Roman" w:hAnsi="Times New Roman"/>
          <w:color w:val="auto"/>
          <w:sz w:val="24"/>
          <w:szCs w:val="24"/>
        </w:rPr>
        <w:t xml:space="preserve">. Ola bilsin ki, Azərbaycan və Avropa arasında olan fərq azalmışdır, bununla belə, əsaslı fərqlər qalmaqdadır və Azərbaycanın </w:t>
      </w:r>
      <w:proofErr w:type="gramStart"/>
      <w:r>
        <w:rPr>
          <w:rFonts w:ascii="Times New Roman" w:hAnsi="Times New Roman"/>
          <w:color w:val="auto"/>
          <w:sz w:val="24"/>
          <w:szCs w:val="24"/>
        </w:rPr>
        <w:t>al</w:t>
      </w:r>
      <w:r w:rsidR="005560A6">
        <w:rPr>
          <w:rFonts w:ascii="Times New Roman" w:hAnsi="Times New Roman"/>
          <w:color w:val="auto"/>
          <w:sz w:val="24"/>
          <w:szCs w:val="24"/>
        </w:rPr>
        <w:t>i</w:t>
      </w:r>
      <w:proofErr w:type="gramEnd"/>
      <w:r>
        <w:rPr>
          <w:rFonts w:ascii="Times New Roman" w:hAnsi="Times New Roman"/>
          <w:color w:val="auto"/>
          <w:sz w:val="24"/>
          <w:szCs w:val="24"/>
        </w:rPr>
        <w:t xml:space="preserve"> təhsil sistemi Avropa ali təhsil məkanına uyğun deyildir. </w:t>
      </w:r>
      <w:r w:rsidR="006F776A">
        <w:rPr>
          <w:rFonts w:ascii="Times New Roman" w:hAnsi="Times New Roman"/>
          <w:color w:val="auto"/>
          <w:sz w:val="24"/>
          <w:szCs w:val="24"/>
        </w:rPr>
        <w:t xml:space="preserve">Bu fakt artıq müəyyənləşdirilmişdir və Nizami layihəsi çərçivəsində hazırlanan hesabatın (yanvar 2016-cı </w:t>
      </w:r>
      <w:proofErr w:type="gramStart"/>
      <w:r w:rsidR="006F776A">
        <w:rPr>
          <w:rFonts w:ascii="Times New Roman" w:hAnsi="Times New Roman"/>
          <w:color w:val="auto"/>
          <w:sz w:val="24"/>
          <w:szCs w:val="24"/>
        </w:rPr>
        <w:t>il</w:t>
      </w:r>
      <w:proofErr w:type="gramEnd"/>
      <w:r w:rsidR="006F776A">
        <w:rPr>
          <w:rFonts w:ascii="Times New Roman" w:hAnsi="Times New Roman"/>
          <w:color w:val="auto"/>
          <w:sz w:val="24"/>
          <w:szCs w:val="24"/>
        </w:rPr>
        <w:t xml:space="preserve">) </w:t>
      </w:r>
      <w:r w:rsidR="005560A6">
        <w:rPr>
          <w:rFonts w:ascii="Times New Roman" w:hAnsi="Times New Roman"/>
          <w:color w:val="auto"/>
          <w:sz w:val="24"/>
          <w:szCs w:val="24"/>
        </w:rPr>
        <w:t>nəticələrinə</w:t>
      </w:r>
      <w:r w:rsidR="006F776A">
        <w:rPr>
          <w:rFonts w:ascii="Times New Roman" w:hAnsi="Times New Roman"/>
          <w:color w:val="auto"/>
          <w:sz w:val="24"/>
          <w:szCs w:val="24"/>
        </w:rPr>
        <w:t xml:space="preserve"> əsasən sistem köhnədir və dərhal yenilənməli, təkmilləşdirilməli və dəyişdirilməlidir. </w:t>
      </w:r>
    </w:p>
    <w:p w:rsidR="00B22E4E" w:rsidRPr="009F67AD" w:rsidRDefault="009F67AD" w:rsidP="0023531A">
      <w:pPr>
        <w:spacing w:line="360" w:lineRule="auto"/>
        <w:jc w:val="both"/>
        <w:rPr>
          <w:rFonts w:ascii="Times New Roman" w:hAnsi="Times New Roman"/>
          <w:b/>
          <w:bCs/>
          <w:color w:val="000000"/>
          <w:sz w:val="24"/>
          <w:szCs w:val="24"/>
          <w:u w:val="single"/>
          <w:lang w:val="az-Latn-AZ"/>
        </w:rPr>
      </w:pPr>
      <w:r>
        <w:rPr>
          <w:rFonts w:ascii="Times New Roman" w:hAnsi="Times New Roman"/>
          <w:b/>
          <w:bCs/>
          <w:color w:val="000000"/>
          <w:sz w:val="24"/>
          <w:szCs w:val="24"/>
          <w:u w:val="single"/>
          <w:lang w:val="en-US"/>
        </w:rPr>
        <w:t>N</w:t>
      </w:r>
      <w:r>
        <w:rPr>
          <w:rFonts w:ascii="Times New Roman" w:hAnsi="Times New Roman"/>
          <w:b/>
          <w:bCs/>
          <w:color w:val="000000"/>
          <w:sz w:val="24"/>
          <w:szCs w:val="24"/>
          <w:u w:val="single"/>
          <w:lang w:val="az-Latn-AZ"/>
        </w:rPr>
        <w:t>əticələr və Ümumi Qeydlər</w:t>
      </w:r>
    </w:p>
    <w:p w:rsidR="00566559" w:rsidRPr="00553631" w:rsidRDefault="00331F47" w:rsidP="0023531A">
      <w:pPr>
        <w:spacing w:before="240" w:line="360" w:lineRule="auto"/>
        <w:jc w:val="both"/>
        <w:rPr>
          <w:rFonts w:ascii="Times New Roman" w:hAnsi="Times New Roman"/>
          <w:color w:val="000000" w:themeColor="text1"/>
          <w:sz w:val="24"/>
          <w:szCs w:val="24"/>
          <w:lang w:val="en-US"/>
        </w:rPr>
      </w:pPr>
      <w:proofErr w:type="gramStart"/>
      <w:r>
        <w:rPr>
          <w:rFonts w:ascii="Times New Roman" w:hAnsi="Times New Roman"/>
          <w:color w:val="000000" w:themeColor="text1"/>
          <w:sz w:val="24"/>
          <w:szCs w:val="24"/>
          <w:lang w:val="en-US"/>
        </w:rPr>
        <w:t>Dəyişiklik tempini saxlamaq vacibdir.</w:t>
      </w:r>
      <w:proofErr w:type="gramEnd"/>
      <w:r>
        <w:rPr>
          <w:rFonts w:ascii="Times New Roman" w:hAnsi="Times New Roman"/>
          <w:color w:val="000000" w:themeColor="text1"/>
          <w:sz w:val="24"/>
          <w:szCs w:val="24"/>
          <w:lang w:val="en-US"/>
        </w:rPr>
        <w:t xml:space="preserve"> </w:t>
      </w:r>
      <w:proofErr w:type="gramStart"/>
      <w:r w:rsidR="00B352FA">
        <w:rPr>
          <w:rFonts w:ascii="Times New Roman" w:hAnsi="Times New Roman"/>
          <w:color w:val="000000" w:themeColor="text1"/>
          <w:sz w:val="24"/>
          <w:szCs w:val="24"/>
          <w:lang w:val="en-US"/>
        </w:rPr>
        <w:t>Ali təhsil sistemləri ləngdir və müəssisələr əksər hallarda köklü, eləcə də konservativ dəyişikliklərə müqavimət göstərirlər.</w:t>
      </w:r>
      <w:proofErr w:type="gramEnd"/>
      <w:r w:rsidR="00B352FA">
        <w:rPr>
          <w:rFonts w:ascii="Times New Roman" w:hAnsi="Times New Roman"/>
          <w:color w:val="000000" w:themeColor="text1"/>
          <w:sz w:val="24"/>
          <w:szCs w:val="24"/>
          <w:lang w:val="en-US"/>
        </w:rPr>
        <w:t xml:space="preserve"> </w:t>
      </w:r>
      <w:proofErr w:type="gramStart"/>
      <w:r w:rsidR="009B79D7" w:rsidRPr="00C8099A">
        <w:rPr>
          <w:rFonts w:ascii="Times New Roman" w:hAnsi="Times New Roman"/>
          <w:color w:val="000000" w:themeColor="text1"/>
          <w:sz w:val="24"/>
          <w:szCs w:val="24"/>
          <w:lang w:val="en-US"/>
        </w:rPr>
        <w:t>Aparıla</w:t>
      </w:r>
      <w:r w:rsidR="00EC577A" w:rsidRPr="00C8099A">
        <w:rPr>
          <w:rFonts w:ascii="Times New Roman" w:hAnsi="Times New Roman"/>
          <w:color w:val="000000" w:themeColor="text1"/>
          <w:sz w:val="24"/>
          <w:szCs w:val="24"/>
          <w:lang w:val="en-US"/>
        </w:rPr>
        <w:t>caq</w:t>
      </w:r>
      <w:r w:rsidR="009B79D7" w:rsidRPr="00C8099A">
        <w:rPr>
          <w:rFonts w:ascii="Times New Roman" w:hAnsi="Times New Roman"/>
          <w:color w:val="000000" w:themeColor="text1"/>
          <w:sz w:val="24"/>
          <w:szCs w:val="24"/>
          <w:lang w:val="en-US"/>
        </w:rPr>
        <w:t xml:space="preserve"> islahatlara həssas olan </w:t>
      </w:r>
      <w:r w:rsidR="00E11B28" w:rsidRPr="00C8099A">
        <w:rPr>
          <w:rFonts w:ascii="Times New Roman" w:hAnsi="Times New Roman"/>
          <w:color w:val="000000" w:themeColor="text1"/>
          <w:sz w:val="24"/>
          <w:szCs w:val="24"/>
          <w:lang w:val="en-US"/>
        </w:rPr>
        <w:t xml:space="preserve">bir sıra gizli </w:t>
      </w:r>
      <w:r w:rsidR="00EC577A" w:rsidRPr="00C8099A">
        <w:rPr>
          <w:rFonts w:ascii="Times New Roman" w:hAnsi="Times New Roman"/>
          <w:color w:val="000000" w:themeColor="text1"/>
          <w:sz w:val="24"/>
          <w:szCs w:val="24"/>
          <w:lang w:val="en-US"/>
        </w:rPr>
        <w:t>qruplar</w:t>
      </w:r>
      <w:r w:rsidR="00E11B28" w:rsidRPr="00C8099A">
        <w:rPr>
          <w:rFonts w:ascii="Times New Roman" w:hAnsi="Times New Roman"/>
          <w:color w:val="000000" w:themeColor="text1"/>
          <w:sz w:val="24"/>
          <w:szCs w:val="24"/>
          <w:lang w:val="en-US"/>
        </w:rPr>
        <w:t xml:space="preserve"> vardır.</w:t>
      </w:r>
      <w:proofErr w:type="gramEnd"/>
      <w:r w:rsidR="00E11B28">
        <w:rPr>
          <w:rFonts w:ascii="Times New Roman" w:hAnsi="Times New Roman"/>
          <w:color w:val="000000" w:themeColor="text1"/>
          <w:sz w:val="24"/>
          <w:szCs w:val="24"/>
          <w:lang w:val="en-US"/>
        </w:rPr>
        <w:t xml:space="preserve"> </w:t>
      </w:r>
      <w:proofErr w:type="gramStart"/>
      <w:r w:rsidR="00E11B28">
        <w:rPr>
          <w:rFonts w:ascii="Times New Roman" w:hAnsi="Times New Roman"/>
          <w:color w:val="000000" w:themeColor="text1"/>
          <w:sz w:val="24"/>
          <w:szCs w:val="24"/>
          <w:lang w:val="en-US"/>
        </w:rPr>
        <w:t xml:space="preserve">Bu səbəbdən, qısa, orta və uzunmüddətli islahatlar </w:t>
      </w:r>
      <w:r w:rsidR="00903EFE">
        <w:rPr>
          <w:rFonts w:ascii="Times New Roman" w:hAnsi="Times New Roman"/>
          <w:color w:val="000000" w:themeColor="text1"/>
          <w:sz w:val="24"/>
          <w:szCs w:val="24"/>
          <w:lang w:val="en-US"/>
        </w:rPr>
        <w:t xml:space="preserve">paralel olaraq </w:t>
      </w:r>
      <w:r w:rsidR="00E11B28">
        <w:rPr>
          <w:rFonts w:ascii="Times New Roman" w:hAnsi="Times New Roman"/>
          <w:color w:val="000000" w:themeColor="text1"/>
          <w:sz w:val="24"/>
          <w:szCs w:val="24"/>
          <w:lang w:val="en-US"/>
        </w:rPr>
        <w:t>aparılmalıdır.</w:t>
      </w:r>
      <w:proofErr w:type="gramEnd"/>
      <w:r w:rsidR="00E11B28">
        <w:rPr>
          <w:rFonts w:ascii="Times New Roman" w:hAnsi="Times New Roman"/>
          <w:color w:val="000000" w:themeColor="text1"/>
          <w:sz w:val="24"/>
          <w:szCs w:val="24"/>
          <w:lang w:val="en-US"/>
        </w:rPr>
        <w:t xml:space="preserve"> </w:t>
      </w:r>
      <w:proofErr w:type="gramStart"/>
      <w:r w:rsidR="005C491A">
        <w:rPr>
          <w:rFonts w:ascii="Times New Roman" w:hAnsi="Times New Roman"/>
          <w:color w:val="000000" w:themeColor="text1"/>
          <w:sz w:val="24"/>
          <w:szCs w:val="24"/>
          <w:lang w:val="en-US"/>
        </w:rPr>
        <w:t xml:space="preserve">Akademik cəmiyyətə </w:t>
      </w:r>
      <w:r w:rsidR="00F062DA">
        <w:rPr>
          <w:rFonts w:ascii="Times New Roman" w:hAnsi="Times New Roman"/>
          <w:color w:val="000000" w:themeColor="text1"/>
          <w:sz w:val="24"/>
          <w:szCs w:val="24"/>
          <w:lang w:val="en-US"/>
        </w:rPr>
        <w:t>stimul</w:t>
      </w:r>
      <w:r w:rsidR="005C491A">
        <w:rPr>
          <w:rFonts w:ascii="Times New Roman" w:hAnsi="Times New Roman"/>
          <w:color w:val="000000" w:themeColor="text1"/>
          <w:sz w:val="24"/>
          <w:szCs w:val="24"/>
          <w:lang w:val="en-US"/>
        </w:rPr>
        <w:t xml:space="preserve"> verəcək m</w:t>
      </w:r>
      <w:r w:rsidR="00E11B28">
        <w:rPr>
          <w:rFonts w:ascii="Times New Roman" w:hAnsi="Times New Roman"/>
          <w:color w:val="000000" w:themeColor="text1"/>
          <w:sz w:val="24"/>
          <w:szCs w:val="24"/>
          <w:lang w:val="en-US"/>
        </w:rPr>
        <w:t>üsbət nəticələrin əldə edilməsi məqsədi ilə qısamüddətli dəyişikliklər dərhal həyata keçirilməlidir.</w:t>
      </w:r>
      <w:proofErr w:type="gramEnd"/>
      <w:r w:rsidR="00E11B28">
        <w:rPr>
          <w:rFonts w:ascii="Times New Roman" w:hAnsi="Times New Roman"/>
          <w:color w:val="000000" w:themeColor="text1"/>
          <w:sz w:val="24"/>
          <w:szCs w:val="24"/>
          <w:lang w:val="en-US"/>
        </w:rPr>
        <w:t xml:space="preserve"> </w:t>
      </w:r>
      <w:proofErr w:type="gramStart"/>
      <w:r w:rsidR="001A7413">
        <w:rPr>
          <w:rFonts w:ascii="Times New Roman" w:hAnsi="Times New Roman"/>
          <w:color w:val="000000" w:themeColor="text1"/>
          <w:sz w:val="24"/>
          <w:szCs w:val="24"/>
          <w:lang w:val="en-US"/>
        </w:rPr>
        <w:t>Ortamüddətli islahatlar daha köklüdür və onların irəliləyişi ciddi monitorinq edilməlidir.</w:t>
      </w:r>
      <w:proofErr w:type="gramEnd"/>
      <w:r w:rsidR="001A7413">
        <w:rPr>
          <w:rFonts w:ascii="Times New Roman" w:hAnsi="Times New Roman"/>
          <w:color w:val="000000" w:themeColor="text1"/>
          <w:sz w:val="24"/>
          <w:szCs w:val="24"/>
          <w:lang w:val="en-US"/>
        </w:rPr>
        <w:t xml:space="preserve"> </w:t>
      </w:r>
      <w:proofErr w:type="gramStart"/>
      <w:r w:rsidR="001A7413">
        <w:rPr>
          <w:rFonts w:ascii="Times New Roman" w:hAnsi="Times New Roman"/>
          <w:color w:val="000000" w:themeColor="text1"/>
          <w:sz w:val="24"/>
          <w:szCs w:val="24"/>
          <w:lang w:val="en-US"/>
        </w:rPr>
        <w:t xml:space="preserve">Uzunmüddətli dəyişikliklər uğurlu qısa </w:t>
      </w:r>
      <w:r w:rsidR="006D47CA">
        <w:rPr>
          <w:rFonts w:ascii="Times New Roman" w:hAnsi="Times New Roman"/>
          <w:color w:val="000000" w:themeColor="text1"/>
          <w:sz w:val="24"/>
          <w:szCs w:val="24"/>
          <w:lang w:val="en-US"/>
        </w:rPr>
        <w:t>və ortamüddətli dəyişikliklərə əsaslanır</w:t>
      </w:r>
      <w:r w:rsidR="001A7413">
        <w:rPr>
          <w:rFonts w:ascii="Times New Roman" w:hAnsi="Times New Roman"/>
          <w:color w:val="000000" w:themeColor="text1"/>
          <w:sz w:val="24"/>
          <w:szCs w:val="24"/>
          <w:lang w:val="en-US"/>
        </w:rPr>
        <w:t>.</w:t>
      </w:r>
      <w:proofErr w:type="gramEnd"/>
      <w:r w:rsidR="001A7413">
        <w:rPr>
          <w:rFonts w:ascii="Times New Roman" w:hAnsi="Times New Roman"/>
          <w:color w:val="000000" w:themeColor="text1"/>
          <w:sz w:val="24"/>
          <w:szCs w:val="24"/>
          <w:lang w:val="en-US"/>
        </w:rPr>
        <w:t xml:space="preserve"> </w:t>
      </w:r>
    </w:p>
    <w:p w:rsidR="009E2CDB" w:rsidRPr="00553631" w:rsidRDefault="009E2CDB" w:rsidP="0023531A">
      <w:pPr>
        <w:spacing w:before="240" w:line="360" w:lineRule="auto"/>
        <w:jc w:val="both"/>
        <w:rPr>
          <w:rFonts w:ascii="Times New Roman" w:hAnsi="Times New Roman"/>
          <w:color w:val="000000" w:themeColor="text1"/>
          <w:sz w:val="24"/>
          <w:szCs w:val="24"/>
          <w:lang w:val="en-US"/>
        </w:rPr>
      </w:pPr>
      <w:proofErr w:type="gramStart"/>
      <w:r>
        <w:rPr>
          <w:rFonts w:ascii="Times New Roman" w:hAnsi="Times New Roman"/>
          <w:color w:val="000000" w:themeColor="text1"/>
          <w:sz w:val="24"/>
          <w:szCs w:val="24"/>
          <w:lang w:val="en-US"/>
        </w:rPr>
        <w:lastRenderedPageBreak/>
        <w:t xml:space="preserve">Tövsiyə edirik ki, </w:t>
      </w:r>
      <w:r w:rsidR="000E598B">
        <w:rPr>
          <w:rFonts w:ascii="Times New Roman" w:hAnsi="Times New Roman"/>
          <w:color w:val="000000" w:themeColor="text1"/>
          <w:sz w:val="24"/>
          <w:szCs w:val="24"/>
          <w:lang w:val="en-US"/>
        </w:rPr>
        <w:t>beynəlxalq ekspertlər qrupu bu önəmli prosesin peşəkarcasına aparılmasın</w:t>
      </w:r>
      <w:r w:rsidR="00DA5A67">
        <w:rPr>
          <w:rFonts w:ascii="Times New Roman" w:hAnsi="Times New Roman"/>
          <w:color w:val="000000" w:themeColor="text1"/>
          <w:sz w:val="24"/>
          <w:szCs w:val="24"/>
          <w:lang w:val="en-US"/>
        </w:rPr>
        <w:t>d</w:t>
      </w:r>
      <w:r w:rsidR="000E598B">
        <w:rPr>
          <w:rFonts w:ascii="Times New Roman" w:hAnsi="Times New Roman"/>
          <w:color w:val="000000" w:themeColor="text1"/>
          <w:sz w:val="24"/>
          <w:szCs w:val="24"/>
          <w:lang w:val="en-US"/>
        </w:rPr>
        <w:t xml:space="preserve">a </w:t>
      </w:r>
      <w:r w:rsidR="00DA5A67">
        <w:rPr>
          <w:rFonts w:ascii="Times New Roman" w:hAnsi="Times New Roman"/>
          <w:color w:val="000000" w:themeColor="text1"/>
          <w:sz w:val="24"/>
          <w:szCs w:val="24"/>
          <w:lang w:val="en-US"/>
        </w:rPr>
        <w:t xml:space="preserve">Azərbaycan qurumlarına </w:t>
      </w:r>
      <w:r w:rsidR="000E598B">
        <w:rPr>
          <w:rFonts w:ascii="Times New Roman" w:hAnsi="Times New Roman"/>
          <w:color w:val="000000" w:themeColor="text1"/>
          <w:sz w:val="24"/>
          <w:szCs w:val="24"/>
          <w:lang w:val="en-US"/>
        </w:rPr>
        <w:t>yardım etsin.</w:t>
      </w:r>
      <w:proofErr w:type="gramEnd"/>
      <w:r w:rsidR="000E598B">
        <w:rPr>
          <w:rFonts w:ascii="Times New Roman" w:hAnsi="Times New Roman"/>
          <w:color w:val="000000" w:themeColor="text1"/>
          <w:sz w:val="24"/>
          <w:szCs w:val="24"/>
          <w:lang w:val="en-US"/>
        </w:rPr>
        <w:t xml:space="preserve"> </w:t>
      </w:r>
      <w:proofErr w:type="gramStart"/>
      <w:r w:rsidR="009B47BE">
        <w:rPr>
          <w:rFonts w:ascii="Times New Roman" w:hAnsi="Times New Roman"/>
          <w:color w:val="000000" w:themeColor="text1"/>
          <w:sz w:val="24"/>
          <w:szCs w:val="24"/>
          <w:lang w:val="en-US"/>
        </w:rPr>
        <w:t>Yaxın gələcəkdə keyfiyyət təminatı, doktorantura proqramlarının məzmununun qiymətləndirilməsi və elmin beynəlmiləlləşməsi üzrə missiyalar</w:t>
      </w:r>
      <w:r w:rsidR="00DA5A67">
        <w:rPr>
          <w:rFonts w:ascii="Times New Roman" w:hAnsi="Times New Roman"/>
          <w:color w:val="000000" w:themeColor="text1"/>
          <w:sz w:val="24"/>
          <w:szCs w:val="24"/>
          <w:lang w:val="en-US"/>
        </w:rPr>
        <w:t>ın</w:t>
      </w:r>
      <w:r w:rsidR="009B47BE">
        <w:rPr>
          <w:rFonts w:ascii="Times New Roman" w:hAnsi="Times New Roman"/>
          <w:color w:val="000000" w:themeColor="text1"/>
          <w:sz w:val="24"/>
          <w:szCs w:val="24"/>
          <w:lang w:val="en-US"/>
        </w:rPr>
        <w:t xml:space="preserve"> keçirilməsi zəruridir.</w:t>
      </w:r>
      <w:proofErr w:type="gramEnd"/>
      <w:r w:rsidR="009B47BE">
        <w:rPr>
          <w:rFonts w:ascii="Times New Roman" w:hAnsi="Times New Roman"/>
          <w:color w:val="000000" w:themeColor="text1"/>
          <w:sz w:val="24"/>
          <w:szCs w:val="24"/>
          <w:lang w:val="en-US"/>
        </w:rPr>
        <w:t xml:space="preserve"> </w:t>
      </w:r>
    </w:p>
    <w:p w:rsidR="009102BF" w:rsidRPr="00553631" w:rsidRDefault="009102BF" w:rsidP="0023531A">
      <w:pPr>
        <w:spacing w:line="360" w:lineRule="auto"/>
        <w:jc w:val="both"/>
        <w:rPr>
          <w:rFonts w:ascii="Times New Roman" w:hAnsi="Times New Roman"/>
          <w:bCs/>
          <w:color w:val="000000"/>
          <w:sz w:val="24"/>
          <w:szCs w:val="24"/>
          <w:lang w:val="en-US"/>
        </w:rPr>
      </w:pPr>
    </w:p>
    <w:p w:rsidR="004A2D62" w:rsidRDefault="004A2D62" w:rsidP="0023531A">
      <w:pPr>
        <w:spacing w:line="36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Ümumi nəticə belədir: Azərbaycanın </w:t>
      </w:r>
      <w:proofErr w:type="gramStart"/>
      <w:r>
        <w:rPr>
          <w:rFonts w:ascii="Times New Roman" w:hAnsi="Times New Roman"/>
          <w:bCs/>
          <w:color w:val="000000"/>
          <w:sz w:val="24"/>
          <w:szCs w:val="24"/>
          <w:lang w:val="en-US"/>
        </w:rPr>
        <w:t>ali</w:t>
      </w:r>
      <w:proofErr w:type="gramEnd"/>
      <w:r>
        <w:rPr>
          <w:rFonts w:ascii="Times New Roman" w:hAnsi="Times New Roman"/>
          <w:bCs/>
          <w:color w:val="000000"/>
          <w:sz w:val="24"/>
          <w:szCs w:val="24"/>
          <w:lang w:val="en-US"/>
        </w:rPr>
        <w:t xml:space="preserve"> təhsil sistemi bütün</w:t>
      </w:r>
      <w:r w:rsidR="00224474">
        <w:rPr>
          <w:rFonts w:ascii="Times New Roman" w:hAnsi="Times New Roman"/>
          <w:bCs/>
          <w:color w:val="000000"/>
          <w:sz w:val="24"/>
          <w:szCs w:val="24"/>
          <w:lang w:val="en-US"/>
        </w:rPr>
        <w:t xml:space="preserve"> zəruri</w:t>
      </w:r>
      <w:r>
        <w:rPr>
          <w:rFonts w:ascii="Times New Roman" w:hAnsi="Times New Roman"/>
          <w:bCs/>
          <w:color w:val="000000"/>
          <w:sz w:val="24"/>
          <w:szCs w:val="24"/>
          <w:lang w:val="en-US"/>
        </w:rPr>
        <w:t xml:space="preserve"> elementlərə malikdir. </w:t>
      </w:r>
      <w:proofErr w:type="gramStart"/>
      <w:r>
        <w:rPr>
          <w:rFonts w:ascii="Times New Roman" w:hAnsi="Times New Roman"/>
          <w:bCs/>
          <w:color w:val="000000"/>
          <w:sz w:val="24"/>
          <w:szCs w:val="24"/>
          <w:lang w:val="en-US"/>
        </w:rPr>
        <w:t>Kifayət sayda müəssisələr, savadlı və təlimlənmiş alimlər və sistemin idarə edilməsi üçün kifayət qədər hökümət qurumları vardır.</w:t>
      </w:r>
      <w:proofErr w:type="gramEnd"/>
      <w:r>
        <w:rPr>
          <w:rFonts w:ascii="Times New Roman" w:hAnsi="Times New Roman"/>
          <w:bCs/>
          <w:color w:val="000000"/>
          <w:sz w:val="24"/>
          <w:szCs w:val="24"/>
          <w:lang w:val="en-US"/>
        </w:rPr>
        <w:t xml:space="preserve"> </w:t>
      </w:r>
      <w:proofErr w:type="gramStart"/>
      <w:r w:rsidR="00103908">
        <w:rPr>
          <w:rFonts w:ascii="Times New Roman" w:hAnsi="Times New Roman"/>
          <w:bCs/>
          <w:color w:val="000000"/>
          <w:sz w:val="24"/>
          <w:szCs w:val="24"/>
          <w:lang w:val="en-US"/>
        </w:rPr>
        <w:t>Sistemin maliyyələşdirilməsi barədə kifayət qədər məlumatlı olmasaq da, güman edirik ki, sistemin inkişaf etdirilməsi üçün maliyyə resusrları vardır.</w:t>
      </w:r>
      <w:proofErr w:type="gramEnd"/>
      <w:r w:rsidR="00103908">
        <w:rPr>
          <w:rFonts w:ascii="Times New Roman" w:hAnsi="Times New Roman"/>
          <w:bCs/>
          <w:color w:val="000000"/>
          <w:sz w:val="24"/>
          <w:szCs w:val="24"/>
          <w:lang w:val="en-US"/>
        </w:rPr>
        <w:t xml:space="preserve"> </w:t>
      </w:r>
      <w:proofErr w:type="gramStart"/>
      <w:r w:rsidR="009D20DA">
        <w:rPr>
          <w:rFonts w:ascii="Times New Roman" w:hAnsi="Times New Roman"/>
          <w:bCs/>
          <w:color w:val="000000"/>
          <w:sz w:val="24"/>
          <w:szCs w:val="24"/>
          <w:lang w:val="en-US"/>
        </w:rPr>
        <w:t>Bütün müsahibələrdə alimlərdə və inzibati heyətdə sistemin əsaslı dəyişdirilməsi üçün iradənin olduğu müşahidə olundu.</w:t>
      </w:r>
      <w:proofErr w:type="gramEnd"/>
      <w:r w:rsidR="009D20DA">
        <w:rPr>
          <w:rFonts w:ascii="Times New Roman" w:hAnsi="Times New Roman"/>
          <w:bCs/>
          <w:color w:val="000000"/>
          <w:sz w:val="24"/>
          <w:szCs w:val="24"/>
          <w:lang w:val="en-US"/>
        </w:rPr>
        <w:t xml:space="preserve"> </w:t>
      </w:r>
      <w:proofErr w:type="gramStart"/>
      <w:r w:rsidR="005A644B">
        <w:rPr>
          <w:rFonts w:ascii="Times New Roman" w:hAnsi="Times New Roman"/>
          <w:bCs/>
          <w:color w:val="000000"/>
          <w:sz w:val="24"/>
          <w:szCs w:val="24"/>
          <w:lang w:val="en-US"/>
        </w:rPr>
        <w:t>Bu səbəbdən, islahatları başlayacaq güclü siyasi tədbirlərə ehtiyac vardır.</w:t>
      </w:r>
      <w:proofErr w:type="gramEnd"/>
      <w:r w:rsidR="005A644B">
        <w:rPr>
          <w:rFonts w:ascii="Times New Roman" w:hAnsi="Times New Roman"/>
          <w:bCs/>
          <w:color w:val="000000"/>
          <w:sz w:val="24"/>
          <w:szCs w:val="24"/>
          <w:lang w:val="en-US"/>
        </w:rPr>
        <w:t xml:space="preserve"> </w:t>
      </w:r>
      <w:r w:rsidR="00AB4341">
        <w:rPr>
          <w:rFonts w:ascii="Times New Roman" w:hAnsi="Times New Roman"/>
          <w:bCs/>
          <w:color w:val="000000"/>
          <w:sz w:val="24"/>
          <w:szCs w:val="24"/>
          <w:lang w:val="en-US"/>
        </w:rPr>
        <w:t xml:space="preserve">Vurğulamaq istərdik ki, heç bir xarici model Azərbaycanda birbaşa tətbiq oluna bilməz, lakin sistemdə köklü dəyişikliklər aparıldıqda xarici modellər faydalı alətlər </w:t>
      </w:r>
      <w:proofErr w:type="gramStart"/>
      <w:r w:rsidR="00AB4341">
        <w:rPr>
          <w:rFonts w:ascii="Times New Roman" w:hAnsi="Times New Roman"/>
          <w:bCs/>
          <w:color w:val="000000"/>
          <w:sz w:val="24"/>
          <w:szCs w:val="24"/>
          <w:lang w:val="en-US"/>
        </w:rPr>
        <w:t>ola</w:t>
      </w:r>
      <w:proofErr w:type="gramEnd"/>
      <w:r w:rsidR="00AB4341">
        <w:rPr>
          <w:rFonts w:ascii="Times New Roman" w:hAnsi="Times New Roman"/>
          <w:bCs/>
          <w:color w:val="000000"/>
          <w:sz w:val="24"/>
          <w:szCs w:val="24"/>
          <w:lang w:val="en-US"/>
        </w:rPr>
        <w:t xml:space="preserve"> bilər. </w:t>
      </w:r>
    </w:p>
    <w:p w:rsidR="004A2D62" w:rsidRDefault="004A2D62" w:rsidP="0023531A">
      <w:pPr>
        <w:spacing w:line="360" w:lineRule="auto"/>
        <w:jc w:val="both"/>
        <w:rPr>
          <w:rFonts w:ascii="Times New Roman" w:hAnsi="Times New Roman"/>
          <w:bCs/>
          <w:color w:val="000000"/>
          <w:sz w:val="24"/>
          <w:szCs w:val="24"/>
          <w:lang w:val="en-US"/>
        </w:rPr>
      </w:pPr>
    </w:p>
    <w:p w:rsidR="00AB4341" w:rsidRDefault="004A245E" w:rsidP="0023531A">
      <w:pPr>
        <w:spacing w:line="360" w:lineRule="auto"/>
        <w:jc w:val="both"/>
        <w:rPr>
          <w:rFonts w:ascii="Times New Roman" w:hAnsi="Times New Roman"/>
          <w:bCs/>
          <w:color w:val="000000"/>
          <w:sz w:val="24"/>
          <w:szCs w:val="24"/>
          <w:lang w:val="en-US"/>
        </w:rPr>
      </w:pPr>
      <w:proofErr w:type="gramStart"/>
      <w:r>
        <w:rPr>
          <w:rFonts w:ascii="Times New Roman" w:hAnsi="Times New Roman"/>
          <w:bCs/>
          <w:color w:val="000000"/>
          <w:sz w:val="24"/>
          <w:szCs w:val="24"/>
          <w:lang w:val="en-US"/>
        </w:rPr>
        <w:t xml:space="preserve">Eləcə də </w:t>
      </w:r>
      <w:r w:rsidR="007A3B7E">
        <w:rPr>
          <w:rFonts w:ascii="Times New Roman" w:hAnsi="Times New Roman"/>
          <w:bCs/>
          <w:color w:val="000000"/>
          <w:sz w:val="24"/>
          <w:szCs w:val="24"/>
          <w:lang w:val="en-US"/>
        </w:rPr>
        <w:t>Estoniya və Finlandiyada oxşar islahatların necə keçirildiyi və prosesin nec</w:t>
      </w:r>
      <w:r w:rsidR="00E7688B">
        <w:rPr>
          <w:rFonts w:ascii="Times New Roman" w:hAnsi="Times New Roman"/>
          <w:bCs/>
          <w:color w:val="000000"/>
          <w:sz w:val="24"/>
          <w:szCs w:val="24"/>
          <w:lang w:val="en-US"/>
        </w:rPr>
        <w:t>ə</w:t>
      </w:r>
      <w:r w:rsidR="007A3B7E">
        <w:rPr>
          <w:rFonts w:ascii="Times New Roman" w:hAnsi="Times New Roman"/>
          <w:bCs/>
          <w:color w:val="000000"/>
          <w:sz w:val="24"/>
          <w:szCs w:val="24"/>
          <w:lang w:val="en-US"/>
        </w:rPr>
        <w:t xml:space="preserve"> </w:t>
      </w:r>
      <w:r w:rsidR="00B14048">
        <w:rPr>
          <w:rFonts w:ascii="Times New Roman" w:hAnsi="Times New Roman"/>
          <w:bCs/>
          <w:color w:val="000000"/>
          <w:sz w:val="24"/>
          <w:szCs w:val="24"/>
          <w:lang w:val="en-US"/>
        </w:rPr>
        <w:t>tənzimləndiyi</w:t>
      </w:r>
      <w:r w:rsidR="007A3B7E">
        <w:rPr>
          <w:rFonts w:ascii="Times New Roman" w:hAnsi="Times New Roman"/>
          <w:bCs/>
          <w:color w:val="000000"/>
          <w:sz w:val="24"/>
          <w:szCs w:val="24"/>
          <w:lang w:val="en-US"/>
        </w:rPr>
        <w:t xml:space="preserve"> üzrə spesifik nümunələrə müsbət reaksiya aldıq.</w:t>
      </w:r>
      <w:proofErr w:type="gramEnd"/>
      <w:r w:rsidR="007A3B7E">
        <w:rPr>
          <w:rFonts w:ascii="Times New Roman" w:hAnsi="Times New Roman"/>
          <w:bCs/>
          <w:color w:val="000000"/>
          <w:sz w:val="24"/>
          <w:szCs w:val="24"/>
          <w:lang w:val="en-US"/>
        </w:rPr>
        <w:t xml:space="preserve"> </w:t>
      </w:r>
      <w:proofErr w:type="gramStart"/>
      <w:r w:rsidR="007A3B7E">
        <w:rPr>
          <w:rFonts w:ascii="Times New Roman" w:hAnsi="Times New Roman"/>
          <w:bCs/>
          <w:color w:val="000000"/>
          <w:sz w:val="24"/>
          <w:szCs w:val="24"/>
          <w:lang w:val="en-US"/>
        </w:rPr>
        <w:t xml:space="preserve">Yekun olaraq, </w:t>
      </w:r>
      <w:r w:rsidR="008D3BFE">
        <w:rPr>
          <w:rFonts w:ascii="Times New Roman" w:hAnsi="Times New Roman"/>
          <w:bCs/>
          <w:color w:val="000000"/>
          <w:sz w:val="24"/>
          <w:szCs w:val="24"/>
          <w:lang w:val="en-US"/>
        </w:rPr>
        <w:t xml:space="preserve">vurğulamaq istərdik ki, zaman itkisinə yol vermək olmaz, çünki </w:t>
      </w:r>
      <w:r w:rsidR="004042DF">
        <w:rPr>
          <w:rFonts w:ascii="Times New Roman" w:hAnsi="Times New Roman"/>
          <w:bCs/>
          <w:color w:val="000000"/>
          <w:sz w:val="24"/>
          <w:szCs w:val="24"/>
          <w:lang w:val="en-US"/>
        </w:rPr>
        <w:t>cəmiyyətdə</w:t>
      </w:r>
      <w:r w:rsidR="00922E9B">
        <w:rPr>
          <w:rFonts w:ascii="Times New Roman" w:hAnsi="Times New Roman"/>
          <w:bCs/>
          <w:color w:val="000000"/>
          <w:sz w:val="24"/>
          <w:szCs w:val="24"/>
          <w:lang w:val="en-US"/>
        </w:rPr>
        <w:t>, iqtisadiyyatda və mühitdə</w:t>
      </w:r>
      <w:r w:rsidR="004042DF">
        <w:rPr>
          <w:rFonts w:ascii="Times New Roman" w:hAnsi="Times New Roman"/>
          <w:bCs/>
          <w:color w:val="000000"/>
          <w:sz w:val="24"/>
          <w:szCs w:val="24"/>
          <w:lang w:val="en-US"/>
        </w:rPr>
        <w:t xml:space="preserve"> baş verən köklü dəyişikliklər </w:t>
      </w:r>
      <w:r w:rsidR="00922E9B">
        <w:rPr>
          <w:rFonts w:ascii="Times New Roman" w:hAnsi="Times New Roman"/>
          <w:bCs/>
          <w:color w:val="000000"/>
          <w:sz w:val="24"/>
          <w:szCs w:val="24"/>
          <w:lang w:val="en-US"/>
        </w:rPr>
        <w:t>bu günün elmi mühitinin qarşısında çağırışlar qoyur.</w:t>
      </w:r>
      <w:proofErr w:type="gramEnd"/>
      <w:r w:rsidR="00922E9B">
        <w:rPr>
          <w:rFonts w:ascii="Times New Roman" w:hAnsi="Times New Roman"/>
          <w:bCs/>
          <w:color w:val="000000"/>
          <w:sz w:val="24"/>
          <w:szCs w:val="24"/>
          <w:lang w:val="en-US"/>
        </w:rPr>
        <w:t xml:space="preserve"> </w:t>
      </w:r>
      <w:proofErr w:type="gramStart"/>
      <w:r w:rsidR="00E058E4">
        <w:rPr>
          <w:rFonts w:ascii="Times New Roman" w:hAnsi="Times New Roman"/>
          <w:bCs/>
          <w:color w:val="000000"/>
          <w:sz w:val="24"/>
          <w:szCs w:val="24"/>
          <w:lang w:val="en-US"/>
        </w:rPr>
        <w:t xml:space="preserve">Beləliklə, </w:t>
      </w:r>
      <w:r w:rsidR="001E4813">
        <w:rPr>
          <w:rFonts w:ascii="Times New Roman" w:hAnsi="Times New Roman"/>
          <w:bCs/>
          <w:color w:val="000000"/>
          <w:sz w:val="24"/>
          <w:szCs w:val="24"/>
          <w:lang w:val="en-US"/>
        </w:rPr>
        <w:t xml:space="preserve">yeni bilik ərsəyə gətirmək </w:t>
      </w:r>
      <w:r w:rsidR="007D4044">
        <w:rPr>
          <w:rFonts w:ascii="Times New Roman" w:hAnsi="Times New Roman"/>
          <w:bCs/>
          <w:color w:val="000000"/>
          <w:sz w:val="24"/>
          <w:szCs w:val="24"/>
          <w:lang w:val="en-US"/>
        </w:rPr>
        <w:t>potensialı</w:t>
      </w:r>
      <w:r w:rsidR="001E4813">
        <w:rPr>
          <w:rFonts w:ascii="Times New Roman" w:hAnsi="Times New Roman"/>
          <w:bCs/>
          <w:color w:val="000000"/>
          <w:sz w:val="24"/>
          <w:szCs w:val="24"/>
          <w:lang w:val="en-US"/>
        </w:rPr>
        <w:t xml:space="preserve"> olduqca </w:t>
      </w:r>
      <w:r w:rsidR="007D4044">
        <w:rPr>
          <w:rFonts w:ascii="Times New Roman" w:hAnsi="Times New Roman"/>
          <w:bCs/>
          <w:color w:val="000000"/>
          <w:sz w:val="24"/>
          <w:szCs w:val="24"/>
          <w:lang w:val="en-US"/>
        </w:rPr>
        <w:t>önəmlidir</w:t>
      </w:r>
      <w:r w:rsidR="001E4813">
        <w:rPr>
          <w:rFonts w:ascii="Times New Roman" w:hAnsi="Times New Roman"/>
          <w:bCs/>
          <w:color w:val="000000"/>
          <w:sz w:val="24"/>
          <w:szCs w:val="24"/>
          <w:lang w:val="en-US"/>
        </w:rPr>
        <w:t xml:space="preserve"> və </w:t>
      </w:r>
      <w:r w:rsidR="007D4044">
        <w:rPr>
          <w:rFonts w:ascii="Times New Roman" w:hAnsi="Times New Roman"/>
          <w:bCs/>
          <w:color w:val="000000"/>
          <w:sz w:val="24"/>
          <w:szCs w:val="24"/>
          <w:lang w:val="en-US"/>
        </w:rPr>
        <w:t xml:space="preserve">önəmli </w:t>
      </w:r>
      <w:r w:rsidR="001E4813">
        <w:rPr>
          <w:rFonts w:ascii="Times New Roman" w:hAnsi="Times New Roman"/>
          <w:bCs/>
          <w:color w:val="000000"/>
          <w:sz w:val="24"/>
          <w:szCs w:val="24"/>
          <w:lang w:val="en-US"/>
        </w:rPr>
        <w:t>ola</w:t>
      </w:r>
      <w:r w:rsidR="007D4044">
        <w:rPr>
          <w:rFonts w:ascii="Times New Roman" w:hAnsi="Times New Roman"/>
          <w:bCs/>
          <w:color w:val="000000"/>
          <w:sz w:val="24"/>
          <w:szCs w:val="24"/>
          <w:lang w:val="en-US"/>
        </w:rPr>
        <w:t>raq qala</w:t>
      </w:r>
      <w:r w:rsidR="001E4813">
        <w:rPr>
          <w:rFonts w:ascii="Times New Roman" w:hAnsi="Times New Roman"/>
          <w:bCs/>
          <w:color w:val="000000"/>
          <w:sz w:val="24"/>
          <w:szCs w:val="24"/>
          <w:lang w:val="en-US"/>
        </w:rPr>
        <w:t xml:space="preserve">caqdır və </w:t>
      </w:r>
      <w:r w:rsidR="00540C33">
        <w:rPr>
          <w:rFonts w:ascii="Times New Roman" w:hAnsi="Times New Roman"/>
          <w:bCs/>
          <w:color w:val="000000"/>
          <w:sz w:val="24"/>
          <w:szCs w:val="24"/>
          <w:lang w:val="en-US"/>
        </w:rPr>
        <w:t xml:space="preserve">bu, </w:t>
      </w:r>
      <w:r w:rsidR="001E4813">
        <w:rPr>
          <w:rFonts w:ascii="Times New Roman" w:hAnsi="Times New Roman"/>
          <w:bCs/>
          <w:color w:val="000000"/>
          <w:sz w:val="24"/>
          <w:szCs w:val="24"/>
          <w:lang w:val="en-US"/>
        </w:rPr>
        <w:t>bilik transferi və ya hər hansı digər vasitələrlə əvəz oluna bilməz.</w:t>
      </w:r>
      <w:proofErr w:type="gramEnd"/>
      <w:r w:rsidR="001E4813">
        <w:rPr>
          <w:rFonts w:ascii="Times New Roman" w:hAnsi="Times New Roman"/>
          <w:bCs/>
          <w:color w:val="000000"/>
          <w:sz w:val="24"/>
          <w:szCs w:val="24"/>
          <w:lang w:val="en-US"/>
        </w:rPr>
        <w:t xml:space="preserve"> </w:t>
      </w:r>
    </w:p>
    <w:p w:rsidR="004A245E" w:rsidRPr="00553631" w:rsidRDefault="004A245E" w:rsidP="0023531A">
      <w:pPr>
        <w:spacing w:line="360" w:lineRule="auto"/>
        <w:jc w:val="both"/>
        <w:rPr>
          <w:rFonts w:ascii="Times New Roman" w:hAnsi="Times New Roman"/>
          <w:bCs/>
          <w:color w:val="000000"/>
          <w:sz w:val="24"/>
          <w:szCs w:val="24"/>
          <w:lang w:val="en-US"/>
        </w:rPr>
      </w:pPr>
    </w:p>
    <w:p w:rsidR="00122A99" w:rsidRPr="00553631" w:rsidRDefault="00BD0A9E" w:rsidP="0023531A">
      <w:pPr>
        <w:spacing w:line="360" w:lineRule="auto"/>
        <w:jc w:val="both"/>
        <w:rPr>
          <w:rFonts w:ascii="Times New Roman" w:hAnsi="Times New Roman"/>
          <w:color w:val="auto"/>
          <w:sz w:val="24"/>
          <w:szCs w:val="24"/>
        </w:rPr>
      </w:pPr>
      <w:r>
        <w:rPr>
          <w:rFonts w:ascii="Times New Roman" w:hAnsi="Times New Roman"/>
          <w:color w:val="auto"/>
          <w:sz w:val="24"/>
          <w:szCs w:val="24"/>
        </w:rPr>
        <w:t xml:space="preserve">Bır sıra ölkənin təcrübəsi göstərir ki, Sovet təhsil sisteminə oxşar </w:t>
      </w:r>
      <w:proofErr w:type="gramStart"/>
      <w:r>
        <w:rPr>
          <w:rFonts w:ascii="Times New Roman" w:hAnsi="Times New Roman"/>
          <w:color w:val="auto"/>
          <w:sz w:val="24"/>
          <w:szCs w:val="24"/>
        </w:rPr>
        <w:t>ali</w:t>
      </w:r>
      <w:proofErr w:type="gramEnd"/>
      <w:r>
        <w:rPr>
          <w:rFonts w:ascii="Times New Roman" w:hAnsi="Times New Roman"/>
          <w:color w:val="auto"/>
          <w:sz w:val="24"/>
          <w:szCs w:val="24"/>
        </w:rPr>
        <w:t xml:space="preserve"> təhsil proqramlarında islahatların aparılması mümkündür.</w:t>
      </w:r>
      <w:r w:rsidR="00AB0FFD">
        <w:rPr>
          <w:rFonts w:ascii="Times New Roman" w:hAnsi="Times New Roman"/>
          <w:color w:val="auto"/>
          <w:sz w:val="24"/>
          <w:szCs w:val="24"/>
        </w:rPr>
        <w:t xml:space="preserve"> </w:t>
      </w:r>
      <w:proofErr w:type="gramStart"/>
      <w:r w:rsidR="00AB0FFD">
        <w:rPr>
          <w:rFonts w:ascii="Times New Roman" w:hAnsi="Times New Roman"/>
          <w:color w:val="auto"/>
          <w:sz w:val="24"/>
          <w:szCs w:val="24"/>
        </w:rPr>
        <w:t>1993-1996-cı illərdə Estoniyada aparılan islahatlar nəticəsində</w:t>
      </w:r>
      <w:r>
        <w:rPr>
          <w:rFonts w:ascii="Times New Roman" w:hAnsi="Times New Roman"/>
          <w:color w:val="auto"/>
          <w:sz w:val="24"/>
          <w:szCs w:val="24"/>
        </w:rPr>
        <w:t xml:space="preserve"> Elmlər Akademiyası </w:t>
      </w:r>
      <w:r w:rsidR="00AB0FFD">
        <w:rPr>
          <w:rFonts w:ascii="Times New Roman" w:hAnsi="Times New Roman"/>
          <w:color w:val="auto"/>
          <w:sz w:val="24"/>
          <w:szCs w:val="24"/>
        </w:rPr>
        <w:t>formal bir quruma çevrilib</w:t>
      </w:r>
      <w:r w:rsidR="00C7709E">
        <w:rPr>
          <w:rFonts w:ascii="Times New Roman" w:hAnsi="Times New Roman"/>
          <w:color w:val="auto"/>
          <w:sz w:val="24"/>
          <w:szCs w:val="24"/>
        </w:rPr>
        <w:t xml:space="preserve">, Akademiyanın bütün tədqiqat institutları </w:t>
      </w:r>
      <w:r w:rsidR="00AB0FFD">
        <w:rPr>
          <w:rFonts w:ascii="Times New Roman" w:hAnsi="Times New Roman"/>
          <w:color w:val="auto"/>
          <w:sz w:val="24"/>
          <w:szCs w:val="24"/>
        </w:rPr>
        <w:t>universitetlər</w:t>
      </w:r>
      <w:r w:rsidR="00903661">
        <w:rPr>
          <w:rFonts w:ascii="Times New Roman" w:hAnsi="Times New Roman"/>
          <w:color w:val="auto"/>
          <w:sz w:val="24"/>
          <w:szCs w:val="24"/>
        </w:rPr>
        <w:t>ə birləşdirilib.</w:t>
      </w:r>
      <w:proofErr w:type="gramEnd"/>
      <w:r w:rsidR="00903661">
        <w:rPr>
          <w:rFonts w:ascii="Times New Roman" w:hAnsi="Times New Roman"/>
          <w:color w:val="auto"/>
          <w:sz w:val="24"/>
          <w:szCs w:val="24"/>
        </w:rPr>
        <w:t xml:space="preserve"> </w:t>
      </w:r>
      <w:proofErr w:type="gramStart"/>
      <w:r w:rsidR="0073763E">
        <w:rPr>
          <w:rFonts w:ascii="Times New Roman" w:hAnsi="Times New Roman"/>
          <w:color w:val="auto"/>
          <w:sz w:val="24"/>
          <w:szCs w:val="24"/>
        </w:rPr>
        <w:t>Bu islahat universitetlə</w:t>
      </w:r>
      <w:r w:rsidR="00AB0FFD">
        <w:rPr>
          <w:rFonts w:ascii="Times New Roman" w:hAnsi="Times New Roman"/>
          <w:color w:val="auto"/>
          <w:sz w:val="24"/>
          <w:szCs w:val="24"/>
        </w:rPr>
        <w:t>rin tədqiqat potensialını artır</w:t>
      </w:r>
      <w:r w:rsidR="0073763E">
        <w:rPr>
          <w:rFonts w:ascii="Times New Roman" w:hAnsi="Times New Roman"/>
          <w:color w:val="auto"/>
          <w:sz w:val="24"/>
          <w:szCs w:val="24"/>
        </w:rPr>
        <w:t>ı</w:t>
      </w:r>
      <w:r w:rsidR="00AB0FFD">
        <w:rPr>
          <w:rFonts w:ascii="Times New Roman" w:hAnsi="Times New Roman"/>
          <w:color w:val="auto"/>
          <w:sz w:val="24"/>
          <w:szCs w:val="24"/>
        </w:rPr>
        <w:t>b</w:t>
      </w:r>
      <w:r w:rsidR="0073763E">
        <w:rPr>
          <w:rFonts w:ascii="Times New Roman" w:hAnsi="Times New Roman"/>
          <w:color w:val="auto"/>
          <w:sz w:val="24"/>
          <w:szCs w:val="24"/>
        </w:rPr>
        <w:t xml:space="preserve"> və doktorantura proqramlarının keyfiyyətini təkmilləşdirmək imkanı ver</w:t>
      </w:r>
      <w:r w:rsidR="00AB0FFD">
        <w:rPr>
          <w:rFonts w:ascii="Times New Roman" w:hAnsi="Times New Roman"/>
          <w:color w:val="auto"/>
          <w:sz w:val="24"/>
          <w:szCs w:val="24"/>
        </w:rPr>
        <w:t>ib</w:t>
      </w:r>
      <w:r w:rsidR="0073763E">
        <w:rPr>
          <w:rFonts w:ascii="Times New Roman" w:hAnsi="Times New Roman"/>
          <w:color w:val="auto"/>
          <w:sz w:val="24"/>
          <w:szCs w:val="24"/>
        </w:rPr>
        <w:t>.</w:t>
      </w:r>
      <w:proofErr w:type="gramEnd"/>
      <w:r w:rsidR="009779A3">
        <w:rPr>
          <w:rFonts w:ascii="Times New Roman" w:hAnsi="Times New Roman"/>
          <w:color w:val="auto"/>
          <w:sz w:val="24"/>
          <w:szCs w:val="24"/>
        </w:rPr>
        <w:t xml:space="preserve"> </w:t>
      </w:r>
      <w:proofErr w:type="gramStart"/>
      <w:r w:rsidR="009779A3">
        <w:rPr>
          <w:rFonts w:ascii="Times New Roman" w:hAnsi="Times New Roman"/>
          <w:color w:val="auto"/>
          <w:sz w:val="24"/>
          <w:szCs w:val="24"/>
        </w:rPr>
        <w:t>Eləcə də maliyyə resursl</w:t>
      </w:r>
      <w:r w:rsidR="00AB0FFD">
        <w:rPr>
          <w:rFonts w:ascii="Times New Roman" w:hAnsi="Times New Roman"/>
          <w:color w:val="auto"/>
          <w:sz w:val="24"/>
          <w:szCs w:val="24"/>
        </w:rPr>
        <w:t>arından istifadəni səmərələşdir</w:t>
      </w:r>
      <w:r w:rsidR="009779A3">
        <w:rPr>
          <w:rFonts w:ascii="Times New Roman" w:hAnsi="Times New Roman"/>
          <w:color w:val="auto"/>
          <w:sz w:val="24"/>
          <w:szCs w:val="24"/>
        </w:rPr>
        <w:t>i</w:t>
      </w:r>
      <w:r w:rsidR="00AB0FFD">
        <w:rPr>
          <w:rFonts w:ascii="Times New Roman" w:hAnsi="Times New Roman"/>
          <w:color w:val="auto"/>
          <w:sz w:val="24"/>
          <w:szCs w:val="24"/>
        </w:rPr>
        <w:t>b</w:t>
      </w:r>
      <w:r w:rsidR="009779A3">
        <w:rPr>
          <w:rFonts w:ascii="Times New Roman" w:hAnsi="Times New Roman"/>
          <w:color w:val="auto"/>
          <w:sz w:val="24"/>
          <w:szCs w:val="24"/>
        </w:rPr>
        <w:t xml:space="preserve"> </w:t>
      </w:r>
      <w:r w:rsidR="00DB121F">
        <w:rPr>
          <w:rFonts w:ascii="Times New Roman" w:hAnsi="Times New Roman"/>
          <w:color w:val="auto"/>
          <w:sz w:val="24"/>
          <w:szCs w:val="24"/>
        </w:rPr>
        <w:t>və tədqiqatçıların maaşının artırılması ilə nəticələn</w:t>
      </w:r>
      <w:r w:rsidR="00AB0FFD">
        <w:rPr>
          <w:rFonts w:ascii="Times New Roman" w:hAnsi="Times New Roman"/>
          <w:color w:val="auto"/>
          <w:sz w:val="24"/>
          <w:szCs w:val="24"/>
        </w:rPr>
        <w:t>ib</w:t>
      </w:r>
      <w:r w:rsidR="00DB121F">
        <w:rPr>
          <w:rFonts w:ascii="Times New Roman" w:hAnsi="Times New Roman"/>
          <w:color w:val="auto"/>
          <w:sz w:val="24"/>
          <w:szCs w:val="24"/>
        </w:rPr>
        <w:t>.</w:t>
      </w:r>
      <w:proofErr w:type="gramEnd"/>
      <w:r w:rsidR="00DB121F">
        <w:rPr>
          <w:rFonts w:ascii="Times New Roman" w:hAnsi="Times New Roman"/>
          <w:color w:val="auto"/>
          <w:sz w:val="24"/>
          <w:szCs w:val="24"/>
        </w:rPr>
        <w:t xml:space="preserve"> İslahatlar zamanı </w:t>
      </w:r>
      <w:proofErr w:type="gramStart"/>
      <w:r w:rsidR="00DB121F">
        <w:rPr>
          <w:rFonts w:ascii="Times New Roman" w:hAnsi="Times New Roman"/>
          <w:color w:val="auto"/>
          <w:sz w:val="24"/>
          <w:szCs w:val="24"/>
        </w:rPr>
        <w:t>ali</w:t>
      </w:r>
      <w:proofErr w:type="gramEnd"/>
      <w:r w:rsidR="00DB121F">
        <w:rPr>
          <w:rFonts w:ascii="Times New Roman" w:hAnsi="Times New Roman"/>
          <w:color w:val="auto"/>
          <w:sz w:val="24"/>
          <w:szCs w:val="24"/>
        </w:rPr>
        <w:t xml:space="preserve"> təhsil müəssisələri (30-dan çox) 4 dövlət universiteti və 2 akademiya (incəsənət </w:t>
      </w:r>
      <w:r w:rsidR="00AB0FFD">
        <w:rPr>
          <w:rFonts w:ascii="Times New Roman" w:hAnsi="Times New Roman"/>
          <w:color w:val="auto"/>
          <w:sz w:val="24"/>
          <w:szCs w:val="24"/>
        </w:rPr>
        <w:t>və musiqi) şəklində birləşdiril</w:t>
      </w:r>
      <w:r w:rsidR="00DB121F">
        <w:rPr>
          <w:rFonts w:ascii="Times New Roman" w:hAnsi="Times New Roman"/>
          <w:color w:val="auto"/>
          <w:sz w:val="24"/>
          <w:szCs w:val="24"/>
        </w:rPr>
        <w:t>i</w:t>
      </w:r>
      <w:r w:rsidR="00AB0FFD">
        <w:rPr>
          <w:rFonts w:ascii="Times New Roman" w:hAnsi="Times New Roman"/>
          <w:color w:val="auto"/>
          <w:sz w:val="24"/>
          <w:szCs w:val="24"/>
        </w:rPr>
        <w:t>b</w:t>
      </w:r>
      <w:r w:rsidR="00DB121F">
        <w:rPr>
          <w:rFonts w:ascii="Times New Roman" w:hAnsi="Times New Roman"/>
          <w:color w:val="auto"/>
          <w:sz w:val="24"/>
          <w:szCs w:val="24"/>
        </w:rPr>
        <w:t xml:space="preserve"> və hal-hazırda bu təhsil müəssisələri Estoniyada doktorant tələbələrin tədris və təlimin</w:t>
      </w:r>
      <w:r w:rsidR="00AB0FFD">
        <w:rPr>
          <w:rFonts w:ascii="Times New Roman" w:hAnsi="Times New Roman"/>
          <w:color w:val="auto"/>
          <w:sz w:val="24"/>
          <w:szCs w:val="24"/>
        </w:rPr>
        <w:t>i həyata keçirir</w:t>
      </w:r>
      <w:r w:rsidR="001378F2">
        <w:rPr>
          <w:rFonts w:ascii="Times New Roman" w:hAnsi="Times New Roman"/>
          <w:color w:val="auto"/>
          <w:sz w:val="24"/>
          <w:szCs w:val="24"/>
        </w:rPr>
        <w:t>.</w:t>
      </w:r>
      <w:r w:rsidR="00DB121F">
        <w:rPr>
          <w:rFonts w:ascii="Times New Roman" w:hAnsi="Times New Roman"/>
          <w:color w:val="auto"/>
          <w:sz w:val="24"/>
          <w:szCs w:val="24"/>
        </w:rPr>
        <w:t xml:space="preserve"> </w:t>
      </w:r>
      <w:proofErr w:type="gramStart"/>
      <w:r w:rsidR="001378F2">
        <w:rPr>
          <w:rFonts w:ascii="Times New Roman" w:hAnsi="Times New Roman"/>
          <w:color w:val="auto"/>
          <w:sz w:val="24"/>
          <w:szCs w:val="24"/>
        </w:rPr>
        <w:t>Onlar akademik dərəcə təltif etmək səlahiyyətinə malik müstəqil elmi müəssisələrdir.</w:t>
      </w:r>
      <w:proofErr w:type="gramEnd"/>
      <w:r w:rsidR="001378F2">
        <w:rPr>
          <w:rFonts w:ascii="Times New Roman" w:hAnsi="Times New Roman"/>
          <w:color w:val="auto"/>
          <w:sz w:val="24"/>
          <w:szCs w:val="24"/>
        </w:rPr>
        <w:t xml:space="preserve"> </w:t>
      </w:r>
    </w:p>
    <w:p w:rsidR="00572454" w:rsidRPr="00553631" w:rsidRDefault="00572454" w:rsidP="0023531A">
      <w:pPr>
        <w:spacing w:line="360" w:lineRule="auto"/>
        <w:jc w:val="both"/>
        <w:rPr>
          <w:rFonts w:ascii="Times New Roman" w:hAnsi="Times New Roman"/>
          <w:bCs/>
          <w:color w:val="000000"/>
          <w:sz w:val="24"/>
          <w:szCs w:val="24"/>
        </w:rPr>
      </w:pPr>
    </w:p>
    <w:p w:rsidR="00F5646A" w:rsidRPr="00553631" w:rsidRDefault="003909A9" w:rsidP="0023531A">
      <w:pPr>
        <w:spacing w:line="360" w:lineRule="auto"/>
        <w:jc w:val="both"/>
        <w:rPr>
          <w:rFonts w:ascii="Times New Roman" w:hAnsi="Times New Roman"/>
          <w:b/>
          <w:bCs/>
          <w:color w:val="000000"/>
          <w:sz w:val="24"/>
          <w:szCs w:val="24"/>
          <w:u w:val="single"/>
          <w:lang w:val="en-US"/>
        </w:rPr>
      </w:pPr>
      <w:r>
        <w:rPr>
          <w:rFonts w:ascii="Times New Roman" w:hAnsi="Times New Roman"/>
          <w:b/>
          <w:bCs/>
          <w:color w:val="000000"/>
          <w:sz w:val="24"/>
          <w:szCs w:val="24"/>
          <w:u w:val="single"/>
          <w:lang w:val="en-US"/>
        </w:rPr>
        <w:t>Tövsiyələr</w:t>
      </w:r>
    </w:p>
    <w:p w:rsidR="00EB449F" w:rsidRPr="00553631" w:rsidRDefault="00EB449F" w:rsidP="0023531A">
      <w:pPr>
        <w:spacing w:line="360" w:lineRule="auto"/>
        <w:jc w:val="both"/>
        <w:rPr>
          <w:rFonts w:ascii="Times New Roman" w:hAnsi="Times New Roman"/>
          <w:bCs/>
          <w:color w:val="000000"/>
          <w:sz w:val="24"/>
          <w:szCs w:val="24"/>
          <w:lang w:val="en-US"/>
        </w:rPr>
      </w:pPr>
    </w:p>
    <w:p w:rsidR="00E96FF6" w:rsidRPr="00E96FF6" w:rsidRDefault="00F97B47"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Hal-hazırda</w:t>
      </w:r>
      <w:r w:rsidR="00E96FF6">
        <w:rPr>
          <w:rFonts w:ascii="Times New Roman" w:hAnsi="Times New Roman" w:cs="Times New Roman"/>
          <w:color w:val="000000" w:themeColor="text1"/>
          <w:sz w:val="24"/>
          <w:szCs w:val="24"/>
        </w:rPr>
        <w:t xml:space="preserve"> yüksək səviyyəli tədqiqatçıların hazırlanması</w:t>
      </w:r>
      <w:r w:rsidR="001B6A0E">
        <w:rPr>
          <w:rFonts w:ascii="Times New Roman" w:hAnsi="Times New Roman" w:cs="Times New Roman"/>
          <w:color w:val="000000" w:themeColor="text1"/>
          <w:sz w:val="24"/>
          <w:szCs w:val="24"/>
        </w:rPr>
        <w:t xml:space="preserve"> olduqca</w:t>
      </w:r>
      <w:r w:rsidR="00E96FF6">
        <w:rPr>
          <w:rFonts w:ascii="Times New Roman" w:hAnsi="Times New Roman" w:cs="Times New Roman"/>
          <w:color w:val="000000" w:themeColor="text1"/>
          <w:sz w:val="24"/>
          <w:szCs w:val="24"/>
        </w:rPr>
        <w:t xml:space="preserve"> çox sayda müəssisələrdə aparılır. Bu səbəbdən, </w:t>
      </w:r>
      <w:r w:rsidR="007E2C14">
        <w:rPr>
          <w:rFonts w:ascii="Times New Roman" w:hAnsi="Times New Roman" w:cs="Times New Roman"/>
          <w:color w:val="000000" w:themeColor="text1"/>
          <w:sz w:val="24"/>
          <w:szCs w:val="24"/>
        </w:rPr>
        <w:t>güman  edirik ki, doktorantura proqramları böyük və yaxşı təchiz edilmiş</w:t>
      </w:r>
      <w:r w:rsidR="00B42B3E">
        <w:rPr>
          <w:rFonts w:ascii="Times New Roman" w:hAnsi="Times New Roman" w:cs="Times New Roman"/>
          <w:color w:val="000000" w:themeColor="text1"/>
          <w:sz w:val="24"/>
          <w:szCs w:val="24"/>
        </w:rPr>
        <w:t>, eləcə də keyfiyyət təminatından keçmiş</w:t>
      </w:r>
      <w:r w:rsidR="007E2C14">
        <w:rPr>
          <w:rFonts w:ascii="Times New Roman" w:hAnsi="Times New Roman" w:cs="Times New Roman"/>
          <w:color w:val="000000" w:themeColor="text1"/>
          <w:sz w:val="24"/>
          <w:szCs w:val="24"/>
        </w:rPr>
        <w:t xml:space="preserve"> universitetlərdə </w:t>
      </w:r>
      <w:r>
        <w:rPr>
          <w:rFonts w:ascii="Times New Roman" w:hAnsi="Times New Roman" w:cs="Times New Roman"/>
          <w:color w:val="000000" w:themeColor="text1"/>
          <w:sz w:val="24"/>
          <w:szCs w:val="24"/>
        </w:rPr>
        <w:t>həyata keçirilsin</w:t>
      </w:r>
      <w:r w:rsidR="007E2C14">
        <w:rPr>
          <w:rFonts w:ascii="Times New Roman" w:hAnsi="Times New Roman" w:cs="Times New Roman"/>
          <w:color w:val="000000" w:themeColor="text1"/>
          <w:sz w:val="24"/>
          <w:szCs w:val="24"/>
        </w:rPr>
        <w:t xml:space="preserve">. </w:t>
      </w:r>
    </w:p>
    <w:p w:rsidR="008B1CC9" w:rsidRDefault="007201DC"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İki</w:t>
      </w:r>
      <w:r w:rsidR="008B1CC9" w:rsidRPr="008B1CC9">
        <w:rPr>
          <w:rFonts w:ascii="Times New Roman" w:hAnsi="Times New Roman" w:cs="Times New Roman"/>
          <w:sz w:val="24"/>
          <w:szCs w:val="24"/>
        </w:rPr>
        <w:t xml:space="preserve">səviyyəli doktorantura proqramı ləğv edilməli və Avropa ali təhsil məkanının fəlsəfə doktoru proqramlarına uyğun olan bir səviyyəli fəlsəfə doktoru dərəcəsi ilə əvəz olunmalıdır. </w:t>
      </w:r>
    </w:p>
    <w:p w:rsidR="008B1CC9" w:rsidRPr="008B1CC9" w:rsidRDefault="00EC2E17"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Dissertasiyalar monoqraf</w:t>
      </w:r>
      <w:r w:rsidR="007201DC">
        <w:rPr>
          <w:rFonts w:ascii="Times New Roman" w:hAnsi="Times New Roman" w:cs="Times New Roman"/>
          <w:sz w:val="24"/>
          <w:szCs w:val="24"/>
        </w:rPr>
        <w:t>iya</w:t>
      </w:r>
      <w:r>
        <w:rPr>
          <w:rFonts w:ascii="Times New Roman" w:hAnsi="Times New Roman" w:cs="Times New Roman"/>
          <w:sz w:val="24"/>
          <w:szCs w:val="24"/>
        </w:rPr>
        <w:t xml:space="preserve"> şəklində deyil, məqalələrə əsaslanan dissertasiyalar şəklində yazılmalıdır. </w:t>
      </w:r>
      <w:r w:rsidR="00C03985">
        <w:rPr>
          <w:rFonts w:ascii="Times New Roman" w:hAnsi="Times New Roman" w:cs="Times New Roman"/>
          <w:sz w:val="24"/>
          <w:szCs w:val="24"/>
        </w:rPr>
        <w:t xml:space="preserve">Doktoranturanı tamamlamaq üçün </w:t>
      </w:r>
      <w:r w:rsidR="007201DC">
        <w:rPr>
          <w:rFonts w:ascii="Times New Roman" w:hAnsi="Times New Roman" w:cs="Times New Roman"/>
          <w:sz w:val="24"/>
          <w:szCs w:val="24"/>
        </w:rPr>
        <w:t>müstəqil qiymətləndirmədən</w:t>
      </w:r>
      <w:r w:rsidR="00C03985">
        <w:rPr>
          <w:rFonts w:ascii="Times New Roman" w:hAnsi="Times New Roman" w:cs="Times New Roman"/>
          <w:sz w:val="24"/>
          <w:szCs w:val="24"/>
        </w:rPr>
        <w:t xml:space="preserve"> </w:t>
      </w:r>
      <w:r w:rsidR="007201DC">
        <w:rPr>
          <w:rFonts w:ascii="Times New Roman" w:hAnsi="Times New Roman" w:cs="Times New Roman"/>
          <w:sz w:val="24"/>
          <w:szCs w:val="24"/>
        </w:rPr>
        <w:t>(peer revie</w:t>
      </w:r>
      <w:r w:rsidR="007201DC" w:rsidRPr="00C03985">
        <w:rPr>
          <w:rFonts w:ascii="Times New Roman" w:hAnsi="Times New Roman" w:cs="Times New Roman"/>
          <w:sz w:val="24"/>
          <w:szCs w:val="24"/>
        </w:rPr>
        <w:t xml:space="preserve">w) </w:t>
      </w:r>
      <w:r w:rsidR="007201DC">
        <w:rPr>
          <w:rFonts w:ascii="Times New Roman" w:hAnsi="Times New Roman" w:cs="Times New Roman"/>
          <w:sz w:val="24"/>
          <w:szCs w:val="24"/>
        </w:rPr>
        <w:t>keçmiş</w:t>
      </w:r>
      <w:r w:rsidR="00C03985">
        <w:rPr>
          <w:rFonts w:ascii="Times New Roman" w:hAnsi="Times New Roman" w:cs="Times New Roman"/>
          <w:sz w:val="24"/>
          <w:szCs w:val="24"/>
        </w:rPr>
        <w:t xml:space="preserve"> </w:t>
      </w:r>
      <w:r w:rsidR="00C03985">
        <w:rPr>
          <w:rFonts w:ascii="Times New Roman" w:hAnsi="Times New Roman" w:cs="Times New Roman"/>
          <w:sz w:val="24"/>
          <w:szCs w:val="24"/>
          <w:lang w:val="az-Latn-AZ"/>
        </w:rPr>
        <w:t xml:space="preserve">ən azı dörd məqalə, eləcə də intellektual baxımdan maraqlı xülasə zəruridir. Məqalələrə əsaslanan dissertasiya doktorantura tələbələrini beynəlxalq elm şəbəkələri ilə əlaqələndirir. Bundan əlavə, obyektiv </w:t>
      </w:r>
      <w:r w:rsidR="007201DC">
        <w:rPr>
          <w:rFonts w:ascii="Times New Roman" w:hAnsi="Times New Roman" w:cs="Times New Roman"/>
          <w:sz w:val="24"/>
          <w:szCs w:val="24"/>
        </w:rPr>
        <w:t xml:space="preserve">müstəqil qiymətləndirmə </w:t>
      </w:r>
      <w:r w:rsidR="00C03985" w:rsidRPr="007201DC">
        <w:rPr>
          <w:rFonts w:ascii="Times New Roman" w:hAnsi="Times New Roman" w:cs="Times New Roman"/>
          <w:sz w:val="24"/>
          <w:szCs w:val="24"/>
          <w:lang w:val="az-Latn-AZ"/>
        </w:rPr>
        <w:t>prosesi</w:t>
      </w:r>
      <w:r w:rsidR="00C03985">
        <w:rPr>
          <w:rFonts w:ascii="Times New Roman" w:hAnsi="Times New Roman" w:cs="Times New Roman"/>
          <w:sz w:val="24"/>
          <w:szCs w:val="24"/>
          <w:lang w:val="az-Latn-AZ"/>
        </w:rPr>
        <w:t xml:space="preserve"> dissertasiya</w:t>
      </w:r>
      <w:r w:rsidR="007201DC">
        <w:rPr>
          <w:rFonts w:ascii="Times New Roman" w:hAnsi="Times New Roman" w:cs="Times New Roman"/>
          <w:sz w:val="24"/>
          <w:szCs w:val="24"/>
          <w:lang w:val="az-Latn-AZ"/>
        </w:rPr>
        <w:t>ya etimadı</w:t>
      </w:r>
      <w:r w:rsidR="00C03985">
        <w:rPr>
          <w:rFonts w:ascii="Times New Roman" w:hAnsi="Times New Roman" w:cs="Times New Roman"/>
          <w:sz w:val="24"/>
          <w:szCs w:val="24"/>
          <w:lang w:val="az-Latn-AZ"/>
        </w:rPr>
        <w:t xml:space="preserve"> və elmi işə rəhbərliyin keyfiyyətini artırır. </w:t>
      </w:r>
    </w:p>
    <w:p w:rsidR="007F0FB2" w:rsidRDefault="007F0FB2"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Universitetlərə elmi məsələlərdə tam müstəqillik verilməlidir. Gələcəkdə elmi tədqiqatın aparıldığı məkan universitetlər olacaq. Bu səbəbdən, universitetlər</w:t>
      </w:r>
      <w:r w:rsidR="00AB4CD0">
        <w:rPr>
          <w:rFonts w:ascii="Times New Roman" w:hAnsi="Times New Roman" w:cs="Times New Roman"/>
          <w:sz w:val="24"/>
          <w:szCs w:val="24"/>
        </w:rPr>
        <w:t>in</w:t>
      </w:r>
      <w:r>
        <w:rPr>
          <w:rFonts w:ascii="Times New Roman" w:hAnsi="Times New Roman" w:cs="Times New Roman"/>
          <w:sz w:val="24"/>
          <w:szCs w:val="24"/>
        </w:rPr>
        <w:t xml:space="preserve"> </w:t>
      </w:r>
      <w:r w:rsidRPr="0078174B">
        <w:rPr>
          <w:rFonts w:ascii="Times New Roman" w:hAnsi="Times New Roman" w:cs="Times New Roman"/>
          <w:sz w:val="24"/>
          <w:szCs w:val="24"/>
        </w:rPr>
        <w:t>elmi funksi</w:t>
      </w:r>
      <w:r w:rsidR="00AB582B" w:rsidRPr="0078174B">
        <w:rPr>
          <w:rFonts w:ascii="Times New Roman" w:hAnsi="Times New Roman" w:cs="Times New Roman"/>
          <w:sz w:val="24"/>
          <w:szCs w:val="24"/>
        </w:rPr>
        <w:t>yalarını</w:t>
      </w:r>
      <w:r w:rsidRPr="0078174B">
        <w:rPr>
          <w:rFonts w:ascii="Times New Roman" w:hAnsi="Times New Roman" w:cs="Times New Roman"/>
          <w:sz w:val="24"/>
          <w:szCs w:val="24"/>
        </w:rPr>
        <w:t xml:space="preserve">n </w:t>
      </w:r>
      <w:r>
        <w:rPr>
          <w:rFonts w:ascii="Times New Roman" w:hAnsi="Times New Roman" w:cs="Times New Roman"/>
          <w:sz w:val="24"/>
          <w:szCs w:val="24"/>
        </w:rPr>
        <w:t xml:space="preserve">qiymətləndirilməsi üçün keyfiyyət təminatı sistemi tələb olunur. Qiymətləndirmədən uğurla keçən </w:t>
      </w:r>
      <w:r w:rsidR="004924FF">
        <w:rPr>
          <w:rFonts w:ascii="Times New Roman" w:hAnsi="Times New Roman" w:cs="Times New Roman"/>
          <w:sz w:val="24"/>
          <w:szCs w:val="24"/>
        </w:rPr>
        <w:t xml:space="preserve">təhsil </w:t>
      </w:r>
      <w:r>
        <w:rPr>
          <w:rFonts w:ascii="Times New Roman" w:hAnsi="Times New Roman" w:cs="Times New Roman"/>
          <w:sz w:val="24"/>
          <w:szCs w:val="24"/>
        </w:rPr>
        <w:t>müəssisələr</w:t>
      </w:r>
      <w:r w:rsidR="004924FF">
        <w:rPr>
          <w:rFonts w:ascii="Times New Roman" w:hAnsi="Times New Roman" w:cs="Times New Roman"/>
          <w:sz w:val="24"/>
          <w:szCs w:val="24"/>
        </w:rPr>
        <w:t>inə</w:t>
      </w:r>
      <w:r>
        <w:rPr>
          <w:rFonts w:ascii="Times New Roman" w:hAnsi="Times New Roman" w:cs="Times New Roman"/>
          <w:sz w:val="24"/>
          <w:szCs w:val="24"/>
        </w:rPr>
        <w:t xml:space="preserve"> bakalavr</w:t>
      </w:r>
      <w:r w:rsidR="00AB4CD0">
        <w:rPr>
          <w:rFonts w:ascii="Times New Roman" w:hAnsi="Times New Roman" w:cs="Times New Roman"/>
          <w:sz w:val="24"/>
          <w:szCs w:val="24"/>
        </w:rPr>
        <w:t>iat</w:t>
      </w:r>
      <w:r>
        <w:rPr>
          <w:rFonts w:ascii="Times New Roman" w:hAnsi="Times New Roman" w:cs="Times New Roman"/>
          <w:sz w:val="24"/>
          <w:szCs w:val="24"/>
        </w:rPr>
        <w:t>, magist</w:t>
      </w:r>
      <w:r w:rsidR="00AB4CD0">
        <w:rPr>
          <w:rFonts w:ascii="Times New Roman" w:hAnsi="Times New Roman" w:cs="Times New Roman"/>
          <w:sz w:val="24"/>
          <w:szCs w:val="24"/>
        </w:rPr>
        <w:t>ratura</w:t>
      </w:r>
      <w:r>
        <w:rPr>
          <w:rFonts w:ascii="Times New Roman" w:hAnsi="Times New Roman" w:cs="Times New Roman"/>
          <w:sz w:val="24"/>
          <w:szCs w:val="24"/>
        </w:rPr>
        <w:t xml:space="preserve"> və doktorantura proqramlarının tərtib və tə</w:t>
      </w:r>
      <w:r w:rsidR="004924FF">
        <w:rPr>
          <w:rFonts w:ascii="Times New Roman" w:hAnsi="Times New Roman" w:cs="Times New Roman"/>
          <w:sz w:val="24"/>
          <w:szCs w:val="24"/>
        </w:rPr>
        <w:t xml:space="preserve">dris edilməsi hüquqları verilməlidir. </w:t>
      </w:r>
    </w:p>
    <w:p w:rsidR="002964C7" w:rsidRPr="00216092" w:rsidRDefault="004B475F"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Universitetlərə müstəqillik verildikdən sonra Ali Attestasiya Komissiyasına ehtiyac qalmır. </w:t>
      </w:r>
    </w:p>
    <w:p w:rsidR="002964C7" w:rsidRPr="00553631" w:rsidRDefault="002964C7"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Ali təhsil sisteminin idarəçiliyi dəyiş</w:t>
      </w:r>
      <w:r w:rsidR="00634C44">
        <w:rPr>
          <w:rFonts w:ascii="Times New Roman" w:hAnsi="Times New Roman" w:cs="Times New Roman"/>
          <w:sz w:val="24"/>
          <w:szCs w:val="24"/>
        </w:rPr>
        <w:t xml:space="preserve">məli və </w:t>
      </w:r>
      <w:r>
        <w:rPr>
          <w:rFonts w:ascii="Times New Roman" w:hAnsi="Times New Roman" w:cs="Times New Roman"/>
          <w:sz w:val="24"/>
          <w:szCs w:val="24"/>
        </w:rPr>
        <w:t>elmi tədqiqata yardım etmə</w:t>
      </w:r>
      <w:r w:rsidR="00634C44">
        <w:rPr>
          <w:rFonts w:ascii="Times New Roman" w:hAnsi="Times New Roman" w:cs="Times New Roman"/>
          <w:sz w:val="24"/>
          <w:szCs w:val="24"/>
        </w:rPr>
        <w:t>yi</w:t>
      </w:r>
      <w:r>
        <w:rPr>
          <w:rFonts w:ascii="Times New Roman" w:hAnsi="Times New Roman" w:cs="Times New Roman"/>
          <w:sz w:val="24"/>
          <w:szCs w:val="24"/>
        </w:rPr>
        <w:t xml:space="preserve"> və ən yaxşı infrastruktur və mühit təmin etmə</w:t>
      </w:r>
      <w:r w:rsidR="00634C44">
        <w:rPr>
          <w:rFonts w:ascii="Times New Roman" w:hAnsi="Times New Roman" w:cs="Times New Roman"/>
          <w:sz w:val="24"/>
          <w:szCs w:val="24"/>
        </w:rPr>
        <w:t>yi hədəfləməlidir</w:t>
      </w:r>
      <w:r>
        <w:rPr>
          <w:rFonts w:ascii="Times New Roman" w:hAnsi="Times New Roman" w:cs="Times New Roman"/>
          <w:sz w:val="24"/>
          <w:szCs w:val="24"/>
        </w:rPr>
        <w:t xml:space="preserve">. </w:t>
      </w:r>
    </w:p>
    <w:p w:rsidR="00E15CBF" w:rsidRDefault="00E15CBF" w:rsidP="0023531A">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Təhsil Nazirliyi </w:t>
      </w:r>
      <w:r w:rsidR="00164480">
        <w:rPr>
          <w:rFonts w:ascii="Times New Roman" w:hAnsi="Times New Roman" w:cs="Times New Roman"/>
          <w:sz w:val="24"/>
          <w:szCs w:val="24"/>
        </w:rPr>
        <w:t>universitetlə</w:t>
      </w:r>
      <w:r w:rsidR="00682628">
        <w:rPr>
          <w:rFonts w:ascii="Times New Roman" w:hAnsi="Times New Roman" w:cs="Times New Roman"/>
          <w:sz w:val="24"/>
          <w:szCs w:val="24"/>
        </w:rPr>
        <w:t>rin fəaliyyətinə müdaxilə etməməli</w:t>
      </w:r>
      <w:r w:rsidR="00164480">
        <w:rPr>
          <w:rFonts w:ascii="Times New Roman" w:hAnsi="Times New Roman" w:cs="Times New Roman"/>
          <w:sz w:val="24"/>
          <w:szCs w:val="24"/>
        </w:rPr>
        <w:t xml:space="preserve"> və elm üzrə siyasəti formalaşdıran qurum rolunu oynamalıdır.</w:t>
      </w:r>
    </w:p>
    <w:p w:rsidR="00164480" w:rsidRDefault="00164480" w:rsidP="0023531A">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Təhsil Nazirliyi Avropa ali təhsil məkanı ilə şəbəkələrin və əlaqələrin qurulmasında fəal rol oynamalıdır. </w:t>
      </w:r>
    </w:p>
    <w:p w:rsidR="00164480" w:rsidRDefault="00164480" w:rsidP="0023531A">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7880">
        <w:rPr>
          <w:rFonts w:ascii="Times New Roman" w:hAnsi="Times New Roman" w:cs="Times New Roman"/>
          <w:sz w:val="24"/>
          <w:szCs w:val="24"/>
        </w:rPr>
        <w:t xml:space="preserve">Təhsil Nazirliyi bütün ali təhsil müəssisələrinin yararlanacağı bahalı və geniş miqyaslı tədqiqat infrastrukturunu maliyyələşdirməlidir. </w:t>
      </w:r>
    </w:p>
    <w:p w:rsidR="00ED7880" w:rsidRDefault="00ED7880" w:rsidP="0023531A">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0DE8">
        <w:rPr>
          <w:rFonts w:ascii="Times New Roman" w:hAnsi="Times New Roman" w:cs="Times New Roman"/>
          <w:sz w:val="24"/>
          <w:szCs w:val="24"/>
        </w:rPr>
        <w:t xml:space="preserve">Elmlər Akademiyasının rolu yenidən nəzərdən keçirilməlidir. Tədqiqat institutları və tədqiqatçılar </w:t>
      </w:r>
      <w:r w:rsidR="004E20AF">
        <w:rPr>
          <w:rFonts w:ascii="Times New Roman" w:hAnsi="Times New Roman" w:cs="Times New Roman"/>
          <w:sz w:val="24"/>
          <w:szCs w:val="24"/>
        </w:rPr>
        <w:t xml:space="preserve">gələcəkdə elmi tədqiqatın aparılacağı </w:t>
      </w:r>
      <w:r w:rsidR="005A0DE8">
        <w:rPr>
          <w:rFonts w:ascii="Times New Roman" w:hAnsi="Times New Roman" w:cs="Times New Roman"/>
          <w:sz w:val="24"/>
          <w:szCs w:val="24"/>
        </w:rPr>
        <w:t xml:space="preserve">universitetlərə yerləşdirilməlidir. </w:t>
      </w:r>
    </w:p>
    <w:p w:rsidR="0048249D" w:rsidRPr="001A0507" w:rsidRDefault="0048249D" w:rsidP="0023531A">
      <w:pPr>
        <w:pStyle w:val="ad"/>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313CCC">
        <w:rPr>
          <w:rFonts w:ascii="Times New Roman" w:hAnsi="Times New Roman" w:cs="Times New Roman"/>
          <w:sz w:val="24"/>
          <w:szCs w:val="24"/>
        </w:rPr>
        <w:t xml:space="preserve">Elmlər Akademiyası </w:t>
      </w:r>
      <w:r w:rsidR="008924E4" w:rsidRPr="00313CCC">
        <w:rPr>
          <w:rFonts w:ascii="Times New Roman" w:hAnsi="Times New Roman" w:cs="Times New Roman"/>
          <w:sz w:val="24"/>
          <w:szCs w:val="24"/>
        </w:rPr>
        <w:t>tə</w:t>
      </w:r>
      <w:r w:rsidR="00FC41F9" w:rsidRPr="00313CCC">
        <w:rPr>
          <w:rFonts w:ascii="Times New Roman" w:hAnsi="Times New Roman" w:cs="Times New Roman"/>
          <w:sz w:val="24"/>
          <w:szCs w:val="24"/>
        </w:rPr>
        <w:t>dqiqat proqramlarını</w:t>
      </w:r>
      <w:r w:rsidR="008924E4" w:rsidRPr="00313CCC">
        <w:rPr>
          <w:rFonts w:ascii="Times New Roman" w:hAnsi="Times New Roman" w:cs="Times New Roman"/>
          <w:sz w:val="24"/>
          <w:szCs w:val="24"/>
        </w:rPr>
        <w:t xml:space="preserve"> və layihələ</w:t>
      </w:r>
      <w:r w:rsidR="00D130FF" w:rsidRPr="00313CCC">
        <w:rPr>
          <w:rFonts w:ascii="Times New Roman" w:hAnsi="Times New Roman" w:cs="Times New Roman"/>
          <w:sz w:val="24"/>
          <w:szCs w:val="24"/>
        </w:rPr>
        <w:t>rini</w:t>
      </w:r>
      <w:r w:rsidR="00313CCC" w:rsidRPr="00313CCC">
        <w:rPr>
          <w:rFonts w:ascii="Times New Roman" w:hAnsi="Times New Roman" w:cs="Times New Roman"/>
          <w:sz w:val="24"/>
          <w:szCs w:val="24"/>
        </w:rPr>
        <w:t xml:space="preserve"> hazırla</w:t>
      </w:r>
      <w:r w:rsidR="00FC41F9" w:rsidRPr="00313CCC">
        <w:rPr>
          <w:rFonts w:ascii="Times New Roman" w:hAnsi="Times New Roman" w:cs="Times New Roman"/>
          <w:sz w:val="24"/>
          <w:szCs w:val="24"/>
        </w:rPr>
        <w:t>maq</w:t>
      </w:r>
      <w:r w:rsidR="008924E4" w:rsidRPr="00313CCC">
        <w:rPr>
          <w:rFonts w:ascii="Times New Roman" w:hAnsi="Times New Roman" w:cs="Times New Roman"/>
          <w:sz w:val="24"/>
          <w:szCs w:val="24"/>
        </w:rPr>
        <w:t xml:space="preserve"> </w:t>
      </w:r>
      <w:r w:rsidR="00623E29" w:rsidRPr="00313CCC">
        <w:rPr>
          <w:rFonts w:ascii="Times New Roman" w:hAnsi="Times New Roman" w:cs="Times New Roman"/>
          <w:sz w:val="24"/>
          <w:szCs w:val="24"/>
        </w:rPr>
        <w:t xml:space="preserve">və </w:t>
      </w:r>
      <w:r w:rsidR="00D130FF" w:rsidRPr="00313CCC">
        <w:rPr>
          <w:rFonts w:ascii="Times New Roman" w:hAnsi="Times New Roman" w:cs="Times New Roman"/>
          <w:sz w:val="24"/>
          <w:szCs w:val="24"/>
        </w:rPr>
        <w:t>universitetlərə tədqiqat üçün maliyyə ayırmaq səlahiyyətləri</w:t>
      </w:r>
      <w:r w:rsidR="00871BBF" w:rsidRPr="00313CCC">
        <w:rPr>
          <w:rFonts w:ascii="Times New Roman" w:hAnsi="Times New Roman" w:cs="Times New Roman"/>
          <w:sz w:val="24"/>
          <w:szCs w:val="24"/>
        </w:rPr>
        <w:t>nə malik</w:t>
      </w:r>
      <w:r w:rsidR="00D130FF" w:rsidRPr="00313CCC">
        <w:rPr>
          <w:rFonts w:ascii="Times New Roman" w:hAnsi="Times New Roman" w:cs="Times New Roman"/>
          <w:sz w:val="24"/>
          <w:szCs w:val="24"/>
        </w:rPr>
        <w:t xml:space="preserve"> tədqiqatı maliyyələşdirən quruma çevrilməlidir. </w:t>
      </w:r>
    </w:p>
    <w:p w:rsidR="00B8020E" w:rsidRDefault="0010339D"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Doktorantura proqramlarının elmi məzmunu yenidən </w:t>
      </w:r>
      <w:r w:rsidR="00052640">
        <w:rPr>
          <w:rFonts w:ascii="Times New Roman" w:hAnsi="Times New Roman" w:cs="Times New Roman"/>
          <w:sz w:val="24"/>
          <w:szCs w:val="24"/>
        </w:rPr>
        <w:t>h</w:t>
      </w:r>
      <w:r w:rsidR="00052640">
        <w:rPr>
          <w:rFonts w:ascii="Times New Roman" w:hAnsi="Times New Roman" w:cs="Times New Roman"/>
          <w:sz w:val="24"/>
          <w:szCs w:val="24"/>
          <w:lang w:val="az-Latn-AZ"/>
        </w:rPr>
        <w:t>azırlanmalı</w:t>
      </w:r>
      <w:r>
        <w:rPr>
          <w:rFonts w:ascii="Times New Roman" w:hAnsi="Times New Roman" w:cs="Times New Roman"/>
          <w:sz w:val="24"/>
          <w:szCs w:val="24"/>
        </w:rPr>
        <w:t xml:space="preserve"> və doktorantura tələbələrinə yüksək keyfiyyətli tədqiqatın aparılmasına yardım etməlidir. </w:t>
      </w:r>
      <w:r w:rsidR="00400EAA">
        <w:rPr>
          <w:rFonts w:ascii="Times New Roman" w:hAnsi="Times New Roman" w:cs="Times New Roman"/>
          <w:sz w:val="24"/>
          <w:szCs w:val="24"/>
        </w:rPr>
        <w:t xml:space="preserve">Məsələn, hazırda icbari </w:t>
      </w:r>
      <w:r w:rsidR="003827BD">
        <w:rPr>
          <w:rFonts w:ascii="Times New Roman" w:hAnsi="Times New Roman" w:cs="Times New Roman"/>
          <w:sz w:val="24"/>
          <w:szCs w:val="24"/>
        </w:rPr>
        <w:t xml:space="preserve">olan </w:t>
      </w:r>
      <w:r w:rsidR="00400EAA">
        <w:rPr>
          <w:rFonts w:ascii="Times New Roman" w:hAnsi="Times New Roman" w:cs="Times New Roman"/>
          <w:sz w:val="24"/>
          <w:szCs w:val="24"/>
        </w:rPr>
        <w:t xml:space="preserve">fəlsəfə </w:t>
      </w:r>
      <w:r w:rsidR="003827BD">
        <w:rPr>
          <w:rFonts w:ascii="Times New Roman" w:hAnsi="Times New Roman" w:cs="Times New Roman"/>
          <w:sz w:val="24"/>
          <w:szCs w:val="24"/>
        </w:rPr>
        <w:t xml:space="preserve">fənni </w:t>
      </w:r>
      <w:r w:rsidR="00C26F8E">
        <w:rPr>
          <w:rFonts w:ascii="Times New Roman" w:hAnsi="Times New Roman" w:cs="Times New Roman"/>
          <w:sz w:val="24"/>
          <w:szCs w:val="24"/>
        </w:rPr>
        <w:t xml:space="preserve">tədqiqatın hazırlanmasında, metodologiyasında və ingilis dilində </w:t>
      </w:r>
      <w:r w:rsidR="00B90461">
        <w:rPr>
          <w:rFonts w:ascii="Times New Roman" w:hAnsi="Times New Roman" w:cs="Times New Roman"/>
          <w:sz w:val="24"/>
          <w:szCs w:val="24"/>
        </w:rPr>
        <w:t>müstəqil qiymətləndirmə (</w:t>
      </w:r>
      <w:r w:rsidR="00C26F8E" w:rsidRPr="003D1276">
        <w:rPr>
          <w:rFonts w:ascii="Times New Roman" w:hAnsi="Times New Roman" w:cs="Times New Roman"/>
          <w:sz w:val="24"/>
          <w:szCs w:val="24"/>
        </w:rPr>
        <w:t>peer revie</w:t>
      </w:r>
      <w:r w:rsidR="00B90461" w:rsidRPr="003D1276">
        <w:rPr>
          <w:rFonts w:ascii="Times New Roman" w:hAnsi="Times New Roman" w:cs="Times New Roman"/>
          <w:sz w:val="24"/>
          <w:szCs w:val="24"/>
        </w:rPr>
        <w:t>w)</w:t>
      </w:r>
      <w:r w:rsidR="00C26F8E">
        <w:rPr>
          <w:rFonts w:ascii="Times New Roman" w:hAnsi="Times New Roman" w:cs="Times New Roman"/>
          <w:sz w:val="24"/>
          <w:szCs w:val="24"/>
        </w:rPr>
        <w:t xml:space="preserve"> yazmaq bacarıqlarını artırmaq üçün zəruri olan fənlərlə əvəz edilməlidir. </w:t>
      </w:r>
    </w:p>
    <w:p w:rsidR="00C26F8E" w:rsidRPr="00553631" w:rsidRDefault="00C26F8E"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Tədqiqat infrastrukturu </w:t>
      </w:r>
      <w:r w:rsidR="00FF10EB">
        <w:rPr>
          <w:rFonts w:ascii="Times New Roman" w:hAnsi="Times New Roman" w:cs="Times New Roman"/>
          <w:sz w:val="24"/>
          <w:szCs w:val="24"/>
        </w:rPr>
        <w:t>və mühiti təkmilləşdirilməli və bütün doktorantura tələbələri və</w:t>
      </w:r>
      <w:r w:rsidR="003D1276">
        <w:rPr>
          <w:rFonts w:ascii="Times New Roman" w:hAnsi="Times New Roman" w:cs="Times New Roman"/>
          <w:sz w:val="24"/>
          <w:szCs w:val="24"/>
        </w:rPr>
        <w:t xml:space="preserve"> p</w:t>
      </w:r>
      <w:r w:rsidR="00FF10EB">
        <w:rPr>
          <w:rFonts w:ascii="Times New Roman" w:hAnsi="Times New Roman" w:cs="Times New Roman"/>
          <w:sz w:val="24"/>
          <w:szCs w:val="24"/>
        </w:rPr>
        <w:t>eşəkar tədqiqatçılara elektron məlumat mərkəzlərinə və xarici nəşrlə</w:t>
      </w:r>
      <w:r w:rsidR="003D1276">
        <w:rPr>
          <w:rFonts w:ascii="Times New Roman" w:hAnsi="Times New Roman" w:cs="Times New Roman"/>
          <w:sz w:val="24"/>
          <w:szCs w:val="24"/>
        </w:rPr>
        <w:t>r</w:t>
      </w:r>
      <w:r w:rsidR="00FF10EB">
        <w:rPr>
          <w:rFonts w:ascii="Times New Roman" w:hAnsi="Times New Roman" w:cs="Times New Roman"/>
          <w:sz w:val="24"/>
          <w:szCs w:val="24"/>
        </w:rPr>
        <w:t xml:space="preserve">ə çıxış təmin olunmalıdır. Bundan əlavə, yeni laboratoriya və tədqiqat </w:t>
      </w:r>
      <w:r w:rsidR="003D1276">
        <w:rPr>
          <w:rFonts w:ascii="Times New Roman" w:hAnsi="Times New Roman" w:cs="Times New Roman"/>
          <w:sz w:val="24"/>
          <w:szCs w:val="24"/>
        </w:rPr>
        <w:t>infrastrukturu yaradılmalı</w:t>
      </w:r>
      <w:r w:rsidR="00FF10EB">
        <w:rPr>
          <w:rFonts w:ascii="Times New Roman" w:hAnsi="Times New Roman" w:cs="Times New Roman"/>
          <w:sz w:val="24"/>
          <w:szCs w:val="24"/>
        </w:rPr>
        <w:t xml:space="preserve"> və milli və beynəlxalq tədqiqat infrastrukturuna (məsələn, CERN-ə) çıxış təmin etmək məqsədi ilə digər ölkələrlə müqavilələr imzalanmalıdır. </w:t>
      </w:r>
    </w:p>
    <w:p w:rsidR="006C0CDB" w:rsidRDefault="00C91559"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Doktorantura tələbələri beynəlxalq mübadilə proqramlarına açıq çıxışa malik olmalıdırlar və bütün tələbələr ən azı altı ay müddətində xaricdə hazırlıqdan keçməlidirlər. Bundan əlavə, doktorantura təhsilinə rəhbərlik yerli, eləcə də beynəlxalq elmi ekspertlərə həvalə edilməlidir. </w:t>
      </w:r>
    </w:p>
    <w:p w:rsidR="00C91559" w:rsidRPr="00553631" w:rsidRDefault="00C91559" w:rsidP="0023531A">
      <w:pPr>
        <w:pStyle w:val="a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Doktorantura proqramlarının beynəlmiləlləşməsini təşviq etmək məqsədi ilə </w:t>
      </w:r>
      <w:r w:rsidR="006A24FC">
        <w:rPr>
          <w:rFonts w:ascii="Times New Roman" w:hAnsi="Times New Roman" w:cs="Times New Roman"/>
          <w:sz w:val="24"/>
          <w:szCs w:val="24"/>
        </w:rPr>
        <w:t xml:space="preserve">tələbələrin və </w:t>
      </w:r>
      <w:r w:rsidR="009612BC">
        <w:rPr>
          <w:rFonts w:ascii="Times New Roman" w:hAnsi="Times New Roman" w:cs="Times New Roman"/>
          <w:sz w:val="24"/>
          <w:szCs w:val="24"/>
        </w:rPr>
        <w:t>akademik</w:t>
      </w:r>
      <w:r w:rsidR="006A24FC">
        <w:rPr>
          <w:rFonts w:ascii="Times New Roman" w:hAnsi="Times New Roman" w:cs="Times New Roman"/>
          <w:sz w:val="24"/>
          <w:szCs w:val="24"/>
        </w:rPr>
        <w:t xml:space="preserve"> heyətin ingilis dili</w:t>
      </w:r>
      <w:r w:rsidR="0072213C">
        <w:rPr>
          <w:rFonts w:ascii="Times New Roman" w:hAnsi="Times New Roman" w:cs="Times New Roman"/>
          <w:sz w:val="24"/>
          <w:szCs w:val="24"/>
        </w:rPr>
        <w:t xml:space="preserve"> biliklətinin</w:t>
      </w:r>
      <w:r w:rsidR="006A24FC">
        <w:rPr>
          <w:rFonts w:ascii="Times New Roman" w:hAnsi="Times New Roman" w:cs="Times New Roman"/>
          <w:sz w:val="24"/>
          <w:szCs w:val="24"/>
        </w:rPr>
        <w:t xml:space="preserve"> təkmilləşdirilməsinə sərmayə qoymaq tələb olunur. </w:t>
      </w:r>
      <w:r w:rsidR="00C56003">
        <w:rPr>
          <w:rFonts w:ascii="Times New Roman" w:hAnsi="Times New Roman" w:cs="Times New Roman"/>
          <w:sz w:val="24"/>
          <w:szCs w:val="24"/>
        </w:rPr>
        <w:t xml:space="preserve">Bundan əlavə, </w:t>
      </w:r>
      <w:r w:rsidR="00064B0F">
        <w:rPr>
          <w:rFonts w:ascii="Times New Roman" w:hAnsi="Times New Roman" w:cs="Times New Roman"/>
          <w:sz w:val="24"/>
          <w:szCs w:val="24"/>
        </w:rPr>
        <w:t xml:space="preserve">xarici ekspertlər </w:t>
      </w:r>
      <w:r w:rsidR="0072213C">
        <w:rPr>
          <w:rFonts w:ascii="Times New Roman" w:hAnsi="Times New Roman" w:cs="Times New Roman"/>
          <w:sz w:val="24"/>
          <w:szCs w:val="24"/>
        </w:rPr>
        <w:t xml:space="preserve">üzv və oponent qismində </w:t>
      </w:r>
      <w:r w:rsidR="00064B0F">
        <w:rPr>
          <w:rFonts w:ascii="Times New Roman" w:hAnsi="Times New Roman" w:cs="Times New Roman"/>
          <w:sz w:val="24"/>
          <w:szCs w:val="24"/>
        </w:rPr>
        <w:t>müdafiə panellə</w:t>
      </w:r>
      <w:r w:rsidR="0072213C">
        <w:rPr>
          <w:rFonts w:ascii="Times New Roman" w:hAnsi="Times New Roman" w:cs="Times New Roman"/>
          <w:sz w:val="24"/>
          <w:szCs w:val="24"/>
        </w:rPr>
        <w:t>rin</w:t>
      </w:r>
      <w:r w:rsidR="00064B0F">
        <w:rPr>
          <w:rFonts w:ascii="Times New Roman" w:hAnsi="Times New Roman" w:cs="Times New Roman"/>
          <w:sz w:val="24"/>
          <w:szCs w:val="24"/>
        </w:rPr>
        <w:t>ə dəvət olunmalıdırlar. Beynəlxalq doktorantura tələbələrinin mübadilə proqramları üçün imkanlar ya</w:t>
      </w:r>
      <w:r w:rsidR="0072213C">
        <w:rPr>
          <w:rFonts w:ascii="Times New Roman" w:hAnsi="Times New Roman" w:cs="Times New Roman"/>
          <w:sz w:val="24"/>
          <w:szCs w:val="24"/>
        </w:rPr>
        <w:t>ra</w:t>
      </w:r>
      <w:r w:rsidR="00064B0F">
        <w:rPr>
          <w:rFonts w:ascii="Times New Roman" w:hAnsi="Times New Roman" w:cs="Times New Roman"/>
          <w:sz w:val="24"/>
          <w:szCs w:val="24"/>
        </w:rPr>
        <w:t xml:space="preserve">dılmalıdır. </w:t>
      </w:r>
      <w:r w:rsidR="006A24FC">
        <w:rPr>
          <w:rFonts w:ascii="Times New Roman" w:hAnsi="Times New Roman" w:cs="Times New Roman"/>
          <w:sz w:val="24"/>
          <w:szCs w:val="24"/>
        </w:rPr>
        <w:t xml:space="preserve"> </w:t>
      </w:r>
    </w:p>
    <w:sectPr w:rsidR="00C91559" w:rsidRPr="00553631" w:rsidSect="006178BC">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9F" w:rsidRDefault="00CC159F">
      <w:r>
        <w:separator/>
      </w:r>
    </w:p>
  </w:endnote>
  <w:endnote w:type="continuationSeparator" w:id="0">
    <w:p w:rsidR="00CC159F" w:rsidRDefault="00CC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9F" w:rsidRDefault="00CC159F">
      <w:r>
        <w:separator/>
      </w:r>
    </w:p>
  </w:footnote>
  <w:footnote w:type="continuationSeparator" w:id="0">
    <w:p w:rsidR="00CC159F" w:rsidRDefault="00CC1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2E0BEF"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00906A25">
      <w:rPr>
        <w:rFonts w:ascii="Times New Roman" w:hAnsi="Times New Roman"/>
        <w:b w:val="0"/>
        <w:color w:val="FF0000"/>
        <w:sz w:val="26"/>
        <w:szCs w:val="26"/>
      </w:rPr>
      <w:t>Əlavə</w:t>
    </w:r>
    <w:r>
      <w:rPr>
        <w:rFonts w:ascii="Times New Roman" w:hAnsi="Times New Roman"/>
        <w:b w:val="0"/>
        <w:color w:val="FF0000"/>
        <w:sz w:val="26"/>
        <w:szCs w:val="26"/>
      </w:rPr>
      <w:t xml:space="preserve"> 4</w:t>
    </w:r>
  </w:p>
  <w:p w:rsidR="006178BC" w:rsidRDefault="002E0BEF"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58E1DF8" wp14:editId="78208B6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13920116" wp14:editId="634061D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7F72FF4" wp14:editId="20F78739">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30B588B" wp14:editId="7550A73B">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322C815D" wp14:editId="706B9B3C">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906A25" w:rsidP="00906A2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Aİ tərəfindən maliyyələşdirilir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68A"/>
    <w:multiLevelType w:val="hybridMultilevel"/>
    <w:tmpl w:val="2EB8A3C4"/>
    <w:lvl w:ilvl="0" w:tplc="C8805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561"/>
    <w:multiLevelType w:val="hybridMultilevel"/>
    <w:tmpl w:val="54A0DB1E"/>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2535"/>
    <w:multiLevelType w:val="hybridMultilevel"/>
    <w:tmpl w:val="23AA8F84"/>
    <w:lvl w:ilvl="0" w:tplc="4E7A2F12">
      <w:start w:val="1"/>
      <w:numFmt w:val="bullet"/>
      <w:lvlText w:val=""/>
      <w:lvlJc w:val="left"/>
      <w:pPr>
        <w:tabs>
          <w:tab w:val="num" w:pos="720"/>
        </w:tabs>
        <w:ind w:left="720" w:hanging="360"/>
      </w:pPr>
      <w:rPr>
        <w:rFonts w:ascii="Wingdings 3" w:hAnsi="Wingdings 3" w:hint="default"/>
      </w:rPr>
    </w:lvl>
    <w:lvl w:ilvl="1" w:tplc="21BED4F0" w:tentative="1">
      <w:start w:val="1"/>
      <w:numFmt w:val="bullet"/>
      <w:lvlText w:val=""/>
      <w:lvlJc w:val="left"/>
      <w:pPr>
        <w:tabs>
          <w:tab w:val="num" w:pos="1440"/>
        </w:tabs>
        <w:ind w:left="1440" w:hanging="360"/>
      </w:pPr>
      <w:rPr>
        <w:rFonts w:ascii="Wingdings 3" w:hAnsi="Wingdings 3" w:hint="default"/>
      </w:rPr>
    </w:lvl>
    <w:lvl w:ilvl="2" w:tplc="88C8FA1A" w:tentative="1">
      <w:start w:val="1"/>
      <w:numFmt w:val="bullet"/>
      <w:lvlText w:val=""/>
      <w:lvlJc w:val="left"/>
      <w:pPr>
        <w:tabs>
          <w:tab w:val="num" w:pos="2160"/>
        </w:tabs>
        <w:ind w:left="2160" w:hanging="360"/>
      </w:pPr>
      <w:rPr>
        <w:rFonts w:ascii="Wingdings 3" w:hAnsi="Wingdings 3" w:hint="default"/>
      </w:rPr>
    </w:lvl>
    <w:lvl w:ilvl="3" w:tplc="7A0C89D6" w:tentative="1">
      <w:start w:val="1"/>
      <w:numFmt w:val="bullet"/>
      <w:lvlText w:val=""/>
      <w:lvlJc w:val="left"/>
      <w:pPr>
        <w:tabs>
          <w:tab w:val="num" w:pos="2880"/>
        </w:tabs>
        <w:ind w:left="2880" w:hanging="360"/>
      </w:pPr>
      <w:rPr>
        <w:rFonts w:ascii="Wingdings 3" w:hAnsi="Wingdings 3" w:hint="default"/>
      </w:rPr>
    </w:lvl>
    <w:lvl w:ilvl="4" w:tplc="4574E9A0" w:tentative="1">
      <w:start w:val="1"/>
      <w:numFmt w:val="bullet"/>
      <w:lvlText w:val=""/>
      <w:lvlJc w:val="left"/>
      <w:pPr>
        <w:tabs>
          <w:tab w:val="num" w:pos="3600"/>
        </w:tabs>
        <w:ind w:left="3600" w:hanging="360"/>
      </w:pPr>
      <w:rPr>
        <w:rFonts w:ascii="Wingdings 3" w:hAnsi="Wingdings 3" w:hint="default"/>
      </w:rPr>
    </w:lvl>
    <w:lvl w:ilvl="5" w:tplc="59BE4D58" w:tentative="1">
      <w:start w:val="1"/>
      <w:numFmt w:val="bullet"/>
      <w:lvlText w:val=""/>
      <w:lvlJc w:val="left"/>
      <w:pPr>
        <w:tabs>
          <w:tab w:val="num" w:pos="4320"/>
        </w:tabs>
        <w:ind w:left="4320" w:hanging="360"/>
      </w:pPr>
      <w:rPr>
        <w:rFonts w:ascii="Wingdings 3" w:hAnsi="Wingdings 3" w:hint="default"/>
      </w:rPr>
    </w:lvl>
    <w:lvl w:ilvl="6" w:tplc="860E337C" w:tentative="1">
      <w:start w:val="1"/>
      <w:numFmt w:val="bullet"/>
      <w:lvlText w:val=""/>
      <w:lvlJc w:val="left"/>
      <w:pPr>
        <w:tabs>
          <w:tab w:val="num" w:pos="5040"/>
        </w:tabs>
        <w:ind w:left="5040" w:hanging="360"/>
      </w:pPr>
      <w:rPr>
        <w:rFonts w:ascii="Wingdings 3" w:hAnsi="Wingdings 3" w:hint="default"/>
      </w:rPr>
    </w:lvl>
    <w:lvl w:ilvl="7" w:tplc="69241A90" w:tentative="1">
      <w:start w:val="1"/>
      <w:numFmt w:val="bullet"/>
      <w:lvlText w:val=""/>
      <w:lvlJc w:val="left"/>
      <w:pPr>
        <w:tabs>
          <w:tab w:val="num" w:pos="5760"/>
        </w:tabs>
        <w:ind w:left="5760" w:hanging="360"/>
      </w:pPr>
      <w:rPr>
        <w:rFonts w:ascii="Wingdings 3" w:hAnsi="Wingdings 3" w:hint="default"/>
      </w:rPr>
    </w:lvl>
    <w:lvl w:ilvl="8" w:tplc="574C58A2" w:tentative="1">
      <w:start w:val="1"/>
      <w:numFmt w:val="bullet"/>
      <w:lvlText w:val=""/>
      <w:lvlJc w:val="left"/>
      <w:pPr>
        <w:tabs>
          <w:tab w:val="num" w:pos="6480"/>
        </w:tabs>
        <w:ind w:left="6480" w:hanging="360"/>
      </w:pPr>
      <w:rPr>
        <w:rFonts w:ascii="Wingdings 3" w:hAnsi="Wingdings 3" w:hint="default"/>
      </w:rPr>
    </w:lvl>
  </w:abstractNum>
  <w:abstractNum w:abstractNumId="3">
    <w:nsid w:val="1EFF4121"/>
    <w:multiLevelType w:val="hybridMultilevel"/>
    <w:tmpl w:val="A4E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42695"/>
    <w:multiLevelType w:val="hybridMultilevel"/>
    <w:tmpl w:val="936E83AA"/>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22460"/>
    <w:multiLevelType w:val="hybridMultilevel"/>
    <w:tmpl w:val="0A7698B0"/>
    <w:lvl w:ilvl="0" w:tplc="A30EE280">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A2DB9"/>
    <w:multiLevelType w:val="hybridMultilevel"/>
    <w:tmpl w:val="A09A9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B3E6B06"/>
    <w:multiLevelType w:val="hybridMultilevel"/>
    <w:tmpl w:val="AF2A6E4C"/>
    <w:lvl w:ilvl="0" w:tplc="920EB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C00E3"/>
    <w:multiLevelType w:val="hybridMultilevel"/>
    <w:tmpl w:val="F2FE962C"/>
    <w:lvl w:ilvl="0" w:tplc="24BE0688">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F0B33"/>
    <w:multiLevelType w:val="hybridMultilevel"/>
    <w:tmpl w:val="C2E2D376"/>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
  </w:num>
  <w:num w:numId="6">
    <w:abstractNumId w:val="9"/>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EF"/>
    <w:rsid w:val="000012D2"/>
    <w:rsid w:val="00030D75"/>
    <w:rsid w:val="0003672E"/>
    <w:rsid w:val="00052640"/>
    <w:rsid w:val="0005400A"/>
    <w:rsid w:val="00064B0F"/>
    <w:rsid w:val="00074E4B"/>
    <w:rsid w:val="000961A2"/>
    <w:rsid w:val="00096503"/>
    <w:rsid w:val="000A7E3E"/>
    <w:rsid w:val="000D2E59"/>
    <w:rsid w:val="000D2F3C"/>
    <w:rsid w:val="000E598B"/>
    <w:rsid w:val="000F3F48"/>
    <w:rsid w:val="0010339D"/>
    <w:rsid w:val="00103908"/>
    <w:rsid w:val="001212AC"/>
    <w:rsid w:val="00122A99"/>
    <w:rsid w:val="0012358F"/>
    <w:rsid w:val="00131EDA"/>
    <w:rsid w:val="001367D3"/>
    <w:rsid w:val="00136F49"/>
    <w:rsid w:val="001378F2"/>
    <w:rsid w:val="00164480"/>
    <w:rsid w:val="00175C18"/>
    <w:rsid w:val="00190F9C"/>
    <w:rsid w:val="0019199A"/>
    <w:rsid w:val="00196320"/>
    <w:rsid w:val="001A0507"/>
    <w:rsid w:val="001A7413"/>
    <w:rsid w:val="001B3F5E"/>
    <w:rsid w:val="001B42D7"/>
    <w:rsid w:val="001B443E"/>
    <w:rsid w:val="001B6A0E"/>
    <w:rsid w:val="001C1735"/>
    <w:rsid w:val="001D4BD3"/>
    <w:rsid w:val="001D5826"/>
    <w:rsid w:val="001E048F"/>
    <w:rsid w:val="001E08E3"/>
    <w:rsid w:val="001E4813"/>
    <w:rsid w:val="001E6A37"/>
    <w:rsid w:val="002114DF"/>
    <w:rsid w:val="00216092"/>
    <w:rsid w:val="00223EED"/>
    <w:rsid w:val="00224474"/>
    <w:rsid w:val="00234820"/>
    <w:rsid w:val="0023531A"/>
    <w:rsid w:val="00237F76"/>
    <w:rsid w:val="00246F36"/>
    <w:rsid w:val="00247873"/>
    <w:rsid w:val="00253757"/>
    <w:rsid w:val="00255DC2"/>
    <w:rsid w:val="00294E94"/>
    <w:rsid w:val="002964C7"/>
    <w:rsid w:val="002D0EAF"/>
    <w:rsid w:val="002D3112"/>
    <w:rsid w:val="002E0BEF"/>
    <w:rsid w:val="002E737E"/>
    <w:rsid w:val="00313CCC"/>
    <w:rsid w:val="00331F47"/>
    <w:rsid w:val="00353E49"/>
    <w:rsid w:val="003728D2"/>
    <w:rsid w:val="00375B7E"/>
    <w:rsid w:val="003827BD"/>
    <w:rsid w:val="00383EEA"/>
    <w:rsid w:val="003909A9"/>
    <w:rsid w:val="003A138A"/>
    <w:rsid w:val="003B3E18"/>
    <w:rsid w:val="003B469E"/>
    <w:rsid w:val="003D1276"/>
    <w:rsid w:val="003D50B2"/>
    <w:rsid w:val="003D6CE9"/>
    <w:rsid w:val="003E5C4C"/>
    <w:rsid w:val="00400EAA"/>
    <w:rsid w:val="00403C00"/>
    <w:rsid w:val="004042DF"/>
    <w:rsid w:val="00440638"/>
    <w:rsid w:val="0044414C"/>
    <w:rsid w:val="004509E2"/>
    <w:rsid w:val="00477CB0"/>
    <w:rsid w:val="0048249D"/>
    <w:rsid w:val="00486A0B"/>
    <w:rsid w:val="004924FF"/>
    <w:rsid w:val="004A184E"/>
    <w:rsid w:val="004A245E"/>
    <w:rsid w:val="004A2D62"/>
    <w:rsid w:val="004A7D91"/>
    <w:rsid w:val="004B3097"/>
    <w:rsid w:val="004B35D1"/>
    <w:rsid w:val="004B475F"/>
    <w:rsid w:val="004E20AF"/>
    <w:rsid w:val="004F1BD8"/>
    <w:rsid w:val="0050159D"/>
    <w:rsid w:val="00523454"/>
    <w:rsid w:val="0052475C"/>
    <w:rsid w:val="0053713B"/>
    <w:rsid w:val="00540C33"/>
    <w:rsid w:val="005413FC"/>
    <w:rsid w:val="00544EE8"/>
    <w:rsid w:val="00551879"/>
    <w:rsid w:val="00553631"/>
    <w:rsid w:val="005560A6"/>
    <w:rsid w:val="00566559"/>
    <w:rsid w:val="00572454"/>
    <w:rsid w:val="00577B66"/>
    <w:rsid w:val="00582559"/>
    <w:rsid w:val="005A0DE8"/>
    <w:rsid w:val="005A644B"/>
    <w:rsid w:val="005B308D"/>
    <w:rsid w:val="005C491A"/>
    <w:rsid w:val="005C7EFD"/>
    <w:rsid w:val="005D2AFF"/>
    <w:rsid w:val="005E2CEE"/>
    <w:rsid w:val="005F485C"/>
    <w:rsid w:val="0060780D"/>
    <w:rsid w:val="006166DA"/>
    <w:rsid w:val="00623E29"/>
    <w:rsid w:val="006272B3"/>
    <w:rsid w:val="00632A8E"/>
    <w:rsid w:val="00634C44"/>
    <w:rsid w:val="00653A10"/>
    <w:rsid w:val="00665691"/>
    <w:rsid w:val="00681E29"/>
    <w:rsid w:val="00682628"/>
    <w:rsid w:val="006932E0"/>
    <w:rsid w:val="006A24FC"/>
    <w:rsid w:val="006A2FE7"/>
    <w:rsid w:val="006B3166"/>
    <w:rsid w:val="006B58A2"/>
    <w:rsid w:val="006C0CDB"/>
    <w:rsid w:val="006D32F7"/>
    <w:rsid w:val="006D47CA"/>
    <w:rsid w:val="006D5488"/>
    <w:rsid w:val="006E2A47"/>
    <w:rsid w:val="006E3A0A"/>
    <w:rsid w:val="006E7332"/>
    <w:rsid w:val="006F00EB"/>
    <w:rsid w:val="006F776A"/>
    <w:rsid w:val="00714ADD"/>
    <w:rsid w:val="0071542B"/>
    <w:rsid w:val="0071633A"/>
    <w:rsid w:val="007201DC"/>
    <w:rsid w:val="0072213C"/>
    <w:rsid w:val="007243A5"/>
    <w:rsid w:val="00731562"/>
    <w:rsid w:val="007369F4"/>
    <w:rsid w:val="0073763E"/>
    <w:rsid w:val="0078174B"/>
    <w:rsid w:val="007845BF"/>
    <w:rsid w:val="007952E1"/>
    <w:rsid w:val="007A1A99"/>
    <w:rsid w:val="007A3B7E"/>
    <w:rsid w:val="007C1AA3"/>
    <w:rsid w:val="007D4044"/>
    <w:rsid w:val="007E2C14"/>
    <w:rsid w:val="007E480D"/>
    <w:rsid w:val="007F0FB2"/>
    <w:rsid w:val="00822F69"/>
    <w:rsid w:val="00836353"/>
    <w:rsid w:val="008405D3"/>
    <w:rsid w:val="00845DCE"/>
    <w:rsid w:val="00853ACD"/>
    <w:rsid w:val="00856692"/>
    <w:rsid w:val="0086080F"/>
    <w:rsid w:val="00861D36"/>
    <w:rsid w:val="00871BBF"/>
    <w:rsid w:val="008849C5"/>
    <w:rsid w:val="00891213"/>
    <w:rsid w:val="008924E4"/>
    <w:rsid w:val="008939C0"/>
    <w:rsid w:val="008B1CC9"/>
    <w:rsid w:val="008B1D48"/>
    <w:rsid w:val="008C5417"/>
    <w:rsid w:val="008D3BFE"/>
    <w:rsid w:val="008E3DB0"/>
    <w:rsid w:val="008F47CF"/>
    <w:rsid w:val="00903661"/>
    <w:rsid w:val="00903EFE"/>
    <w:rsid w:val="00906A25"/>
    <w:rsid w:val="009102BF"/>
    <w:rsid w:val="00917FC5"/>
    <w:rsid w:val="0092004D"/>
    <w:rsid w:val="00922E9B"/>
    <w:rsid w:val="00931518"/>
    <w:rsid w:val="009466B3"/>
    <w:rsid w:val="009548C6"/>
    <w:rsid w:val="009612BC"/>
    <w:rsid w:val="009717DE"/>
    <w:rsid w:val="00973A56"/>
    <w:rsid w:val="009753D6"/>
    <w:rsid w:val="009779A3"/>
    <w:rsid w:val="00982BB5"/>
    <w:rsid w:val="00983B0A"/>
    <w:rsid w:val="009B47BE"/>
    <w:rsid w:val="009B79D7"/>
    <w:rsid w:val="009D20DA"/>
    <w:rsid w:val="009E2CDB"/>
    <w:rsid w:val="009F4FF3"/>
    <w:rsid w:val="009F56AB"/>
    <w:rsid w:val="009F67AD"/>
    <w:rsid w:val="00A12B7A"/>
    <w:rsid w:val="00A3396A"/>
    <w:rsid w:val="00A37B1A"/>
    <w:rsid w:val="00A40363"/>
    <w:rsid w:val="00A4218D"/>
    <w:rsid w:val="00A510D3"/>
    <w:rsid w:val="00A53B05"/>
    <w:rsid w:val="00A673BB"/>
    <w:rsid w:val="00A903A4"/>
    <w:rsid w:val="00A92A7C"/>
    <w:rsid w:val="00AA3A31"/>
    <w:rsid w:val="00AB0FFD"/>
    <w:rsid w:val="00AB1EE7"/>
    <w:rsid w:val="00AB4341"/>
    <w:rsid w:val="00AB4CD0"/>
    <w:rsid w:val="00AB582B"/>
    <w:rsid w:val="00AC4F4E"/>
    <w:rsid w:val="00AD2AB6"/>
    <w:rsid w:val="00AD2E3E"/>
    <w:rsid w:val="00AE2715"/>
    <w:rsid w:val="00AE5DF6"/>
    <w:rsid w:val="00AE62D0"/>
    <w:rsid w:val="00B14048"/>
    <w:rsid w:val="00B22E4E"/>
    <w:rsid w:val="00B255D5"/>
    <w:rsid w:val="00B3484B"/>
    <w:rsid w:val="00B352FA"/>
    <w:rsid w:val="00B42B3E"/>
    <w:rsid w:val="00B43B95"/>
    <w:rsid w:val="00B51F8D"/>
    <w:rsid w:val="00B54D0F"/>
    <w:rsid w:val="00B8020E"/>
    <w:rsid w:val="00B90461"/>
    <w:rsid w:val="00B95BD7"/>
    <w:rsid w:val="00BB28BF"/>
    <w:rsid w:val="00BB7360"/>
    <w:rsid w:val="00BC2A6E"/>
    <w:rsid w:val="00BD0A9E"/>
    <w:rsid w:val="00BE62C3"/>
    <w:rsid w:val="00BF4230"/>
    <w:rsid w:val="00BF7A23"/>
    <w:rsid w:val="00C03985"/>
    <w:rsid w:val="00C05F88"/>
    <w:rsid w:val="00C07BF4"/>
    <w:rsid w:val="00C1244D"/>
    <w:rsid w:val="00C21032"/>
    <w:rsid w:val="00C26F8E"/>
    <w:rsid w:val="00C42DEB"/>
    <w:rsid w:val="00C43F9D"/>
    <w:rsid w:val="00C51ACF"/>
    <w:rsid w:val="00C53090"/>
    <w:rsid w:val="00C54194"/>
    <w:rsid w:val="00C54832"/>
    <w:rsid w:val="00C56003"/>
    <w:rsid w:val="00C7709E"/>
    <w:rsid w:val="00C8099A"/>
    <w:rsid w:val="00C9141D"/>
    <w:rsid w:val="00C91559"/>
    <w:rsid w:val="00C95E0E"/>
    <w:rsid w:val="00CA5E22"/>
    <w:rsid w:val="00CC159F"/>
    <w:rsid w:val="00CC4C5F"/>
    <w:rsid w:val="00CC5741"/>
    <w:rsid w:val="00CD3A1D"/>
    <w:rsid w:val="00CE4989"/>
    <w:rsid w:val="00CF5BDC"/>
    <w:rsid w:val="00D130FF"/>
    <w:rsid w:val="00D26392"/>
    <w:rsid w:val="00D36041"/>
    <w:rsid w:val="00D36D65"/>
    <w:rsid w:val="00D635DB"/>
    <w:rsid w:val="00D64833"/>
    <w:rsid w:val="00D768F6"/>
    <w:rsid w:val="00D860E9"/>
    <w:rsid w:val="00D86F6B"/>
    <w:rsid w:val="00D94199"/>
    <w:rsid w:val="00DA39C8"/>
    <w:rsid w:val="00DA5A67"/>
    <w:rsid w:val="00DA7910"/>
    <w:rsid w:val="00DB121F"/>
    <w:rsid w:val="00DC155A"/>
    <w:rsid w:val="00DD13A8"/>
    <w:rsid w:val="00DF22D9"/>
    <w:rsid w:val="00DF254C"/>
    <w:rsid w:val="00E01232"/>
    <w:rsid w:val="00E02A81"/>
    <w:rsid w:val="00E058E4"/>
    <w:rsid w:val="00E118DA"/>
    <w:rsid w:val="00E11B28"/>
    <w:rsid w:val="00E12F95"/>
    <w:rsid w:val="00E15CBF"/>
    <w:rsid w:val="00E1787A"/>
    <w:rsid w:val="00E219F2"/>
    <w:rsid w:val="00E2690D"/>
    <w:rsid w:val="00E33F64"/>
    <w:rsid w:val="00E42DBE"/>
    <w:rsid w:val="00E57231"/>
    <w:rsid w:val="00E62861"/>
    <w:rsid w:val="00E65E36"/>
    <w:rsid w:val="00E66B70"/>
    <w:rsid w:val="00E7688B"/>
    <w:rsid w:val="00E92EDF"/>
    <w:rsid w:val="00E96FF6"/>
    <w:rsid w:val="00EA4C75"/>
    <w:rsid w:val="00EA67AC"/>
    <w:rsid w:val="00EB2278"/>
    <w:rsid w:val="00EB449F"/>
    <w:rsid w:val="00EB66F8"/>
    <w:rsid w:val="00EC05A7"/>
    <w:rsid w:val="00EC05CB"/>
    <w:rsid w:val="00EC0856"/>
    <w:rsid w:val="00EC2E17"/>
    <w:rsid w:val="00EC4B2F"/>
    <w:rsid w:val="00EC577A"/>
    <w:rsid w:val="00ED0E22"/>
    <w:rsid w:val="00ED634C"/>
    <w:rsid w:val="00ED7880"/>
    <w:rsid w:val="00EE263E"/>
    <w:rsid w:val="00EE3DB3"/>
    <w:rsid w:val="00EF08A8"/>
    <w:rsid w:val="00F05512"/>
    <w:rsid w:val="00F062DA"/>
    <w:rsid w:val="00F17443"/>
    <w:rsid w:val="00F31E5C"/>
    <w:rsid w:val="00F326EB"/>
    <w:rsid w:val="00F32B41"/>
    <w:rsid w:val="00F438B1"/>
    <w:rsid w:val="00F5342C"/>
    <w:rsid w:val="00F5646A"/>
    <w:rsid w:val="00F613D9"/>
    <w:rsid w:val="00F658D1"/>
    <w:rsid w:val="00F709FE"/>
    <w:rsid w:val="00F71FFD"/>
    <w:rsid w:val="00F87039"/>
    <w:rsid w:val="00F97B47"/>
    <w:rsid w:val="00FA0870"/>
    <w:rsid w:val="00FB3BAB"/>
    <w:rsid w:val="00FC19F2"/>
    <w:rsid w:val="00FC41F9"/>
    <w:rsid w:val="00FD5F97"/>
    <w:rsid w:val="00FE1D2C"/>
    <w:rsid w:val="00FE40E0"/>
    <w:rsid w:val="00FE4F9A"/>
    <w:rsid w:val="00FF10EB"/>
    <w:rsid w:val="00FF3E32"/>
    <w:rsid w:val="7D298A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 w:type="paragraph" w:styleId="ae">
    <w:name w:val="header"/>
    <w:basedOn w:val="a"/>
    <w:link w:val="af"/>
    <w:uiPriority w:val="99"/>
    <w:unhideWhenUsed/>
    <w:rsid w:val="00906A25"/>
    <w:pPr>
      <w:tabs>
        <w:tab w:val="center" w:pos="4677"/>
        <w:tab w:val="right" w:pos="9355"/>
      </w:tabs>
    </w:pPr>
  </w:style>
  <w:style w:type="character" w:customStyle="1" w:styleId="af">
    <w:name w:val="Верхний колонтитул Знак"/>
    <w:basedOn w:val="a0"/>
    <w:link w:val="ae"/>
    <w:uiPriority w:val="99"/>
    <w:rsid w:val="00906A25"/>
    <w:rPr>
      <w:rFonts w:ascii="Times New (W1)" w:eastAsia="Times New Roman" w:hAnsi="Times New (W1)" w:cs="Times New Roman"/>
      <w:color w:val="800000"/>
      <w:sz w:val="26"/>
      <w:szCs w:val="20"/>
      <w:lang w:val="en-GB"/>
    </w:rPr>
  </w:style>
  <w:style w:type="paragraph" w:styleId="af0">
    <w:name w:val="footer"/>
    <w:basedOn w:val="a"/>
    <w:link w:val="af1"/>
    <w:uiPriority w:val="99"/>
    <w:unhideWhenUsed/>
    <w:rsid w:val="00906A25"/>
    <w:pPr>
      <w:tabs>
        <w:tab w:val="center" w:pos="4677"/>
        <w:tab w:val="right" w:pos="9355"/>
      </w:tabs>
    </w:pPr>
  </w:style>
  <w:style w:type="character" w:customStyle="1" w:styleId="af1">
    <w:name w:val="Нижний колонтитул Знак"/>
    <w:basedOn w:val="a0"/>
    <w:link w:val="af0"/>
    <w:uiPriority w:val="99"/>
    <w:rsid w:val="00906A25"/>
    <w:rPr>
      <w:rFonts w:ascii="Times New (W1)" w:eastAsia="Times New Roman" w:hAnsi="Times New (W1)" w:cs="Times New Roman"/>
      <w:color w:val="800000"/>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 w:type="paragraph" w:styleId="ae">
    <w:name w:val="header"/>
    <w:basedOn w:val="a"/>
    <w:link w:val="af"/>
    <w:uiPriority w:val="99"/>
    <w:unhideWhenUsed/>
    <w:rsid w:val="00906A25"/>
    <w:pPr>
      <w:tabs>
        <w:tab w:val="center" w:pos="4677"/>
        <w:tab w:val="right" w:pos="9355"/>
      </w:tabs>
    </w:pPr>
  </w:style>
  <w:style w:type="character" w:customStyle="1" w:styleId="af">
    <w:name w:val="Верхний колонтитул Знак"/>
    <w:basedOn w:val="a0"/>
    <w:link w:val="ae"/>
    <w:uiPriority w:val="99"/>
    <w:rsid w:val="00906A25"/>
    <w:rPr>
      <w:rFonts w:ascii="Times New (W1)" w:eastAsia="Times New Roman" w:hAnsi="Times New (W1)" w:cs="Times New Roman"/>
      <w:color w:val="800000"/>
      <w:sz w:val="26"/>
      <w:szCs w:val="20"/>
      <w:lang w:val="en-GB"/>
    </w:rPr>
  </w:style>
  <w:style w:type="paragraph" w:styleId="af0">
    <w:name w:val="footer"/>
    <w:basedOn w:val="a"/>
    <w:link w:val="af1"/>
    <w:uiPriority w:val="99"/>
    <w:unhideWhenUsed/>
    <w:rsid w:val="00906A25"/>
    <w:pPr>
      <w:tabs>
        <w:tab w:val="center" w:pos="4677"/>
        <w:tab w:val="right" w:pos="9355"/>
      </w:tabs>
    </w:pPr>
  </w:style>
  <w:style w:type="character" w:customStyle="1" w:styleId="af1">
    <w:name w:val="Нижний колонтитул Знак"/>
    <w:basedOn w:val="a0"/>
    <w:link w:val="af0"/>
    <w:uiPriority w:val="99"/>
    <w:rsid w:val="00906A25"/>
    <w:rPr>
      <w:rFonts w:ascii="Times New (W1)" w:eastAsia="Times New Roman" w:hAnsi="Times New (W1)" w:cs="Times New Roman"/>
      <w:color w:val="800000"/>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C92A-F9A4-4BB2-9103-F8D71770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9679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TEM</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2016-07-08T11:43:00Z</dcterms:created>
  <dcterms:modified xsi:type="dcterms:W3CDTF">2016-07-08T11:43:00Z</dcterms:modified>
</cp:coreProperties>
</file>